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KIRSAL KALKINMA DESTEKLERİ KAPSAMINDA TARIMA DAYALI</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EKONOMİK YATIRIMLARIN DESTEKLENMESİ</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HAKKINDA TEBLİĞ</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(TEBLİĞ NO: 2020/24)</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 </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BİRİNCİ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Amaç, Kapsam, Dayanak ve Tanımlar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Amaç</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 – </w:t>
      </w:r>
      <w:r w:rsidRPr="00230481">
        <w:rPr>
          <w:rFonts w:ascii="Calibri" w:eastAsia="Times New Roman" w:hAnsi="Calibri" w:cs="Calibri"/>
          <w:color w:val="000000"/>
          <w:lang w:eastAsia="tr-TR"/>
        </w:rPr>
        <w:t xml:space="preserve">(1) Bu Tebliğin amacı; doğal kaynaklar ve çevrenin korunmasını dikkate alarak kırsal alanda gelir düzeyinin yükseltilmesi, tarımsal üretim ve tarıma dayalı sanayi </w:t>
      </w:r>
      <w:proofErr w:type="gramStart"/>
      <w:r w:rsidRPr="00230481">
        <w:rPr>
          <w:rFonts w:ascii="Calibri" w:eastAsia="Times New Roman" w:hAnsi="Calibri" w:cs="Calibri"/>
          <w:color w:val="000000"/>
          <w:lang w:eastAsia="tr-TR"/>
        </w:rPr>
        <w:t>entegrasyonunun</w:t>
      </w:r>
      <w:proofErr w:type="gramEnd"/>
      <w:r w:rsidRPr="00230481">
        <w:rPr>
          <w:rFonts w:ascii="Calibri" w:eastAsia="Times New Roman" w:hAnsi="Calibri" w:cs="Calibri"/>
          <w:color w:val="000000"/>
          <w:lang w:eastAsia="tr-TR"/>
        </w:rPr>
        <w:t xml:space="preserve">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Kapsam</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b/>
          <w:bCs/>
          <w:color w:val="000000"/>
          <w:lang w:eastAsia="tr-TR"/>
        </w:rPr>
        <w:t>MADDE 2 – </w:t>
      </w:r>
      <w:r w:rsidRPr="00230481">
        <w:rPr>
          <w:rFonts w:ascii="Calibri" w:eastAsia="Times New Roman" w:hAnsi="Calibri" w:cs="Calibri"/>
          <w:color w:val="000000"/>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Dayanak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 – </w:t>
      </w:r>
      <w:r w:rsidRPr="00230481">
        <w:rPr>
          <w:rFonts w:ascii="Calibri" w:eastAsia="Times New Roman" w:hAnsi="Calibri" w:cs="Calibri"/>
          <w:color w:val="000000"/>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Tanımlar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 – </w:t>
      </w:r>
      <w:r w:rsidRPr="00230481">
        <w:rPr>
          <w:rFonts w:ascii="Calibri" w:eastAsia="Times New Roman" w:hAnsi="Calibri" w:cs="Calibri"/>
          <w:color w:val="000000"/>
          <w:lang w:eastAsia="tr-TR"/>
        </w:rPr>
        <w:t>(1) Bu Tebliğde geçen;</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Alternatif enerji: Jeotermal, biyogaz, güneş ve rüzgâr enerjisini,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Ayni katkı: Başvurusu yapılan yatırımın tamamının gerçekleştirilmesi için hibeye esas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tutar</w:t>
      </w:r>
      <w:r w:rsidRPr="00230481">
        <w:rPr>
          <w:rFonts w:ascii="Calibri" w:eastAsia="Times New Roman" w:hAnsi="Calibri" w:cs="Calibri"/>
          <w:color w:val="000000"/>
          <w:lang w:eastAsia="tr-TR"/>
        </w:rPr>
        <w:t> dışında tamamı yatırımcı tarafından karşılanan/karşılanacak miktarı,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Bakanlık: Tarım ve Orman Bakanlığını,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Elektronik ağ: “www.tarimorman.gov.tr” internet adresini,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d) Genç girişimci: Başvuru tarihi itibarıyla, 18 yaşını doldurmuş, 41 yaşından gün almamış gerçek kişiyi,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e) Genel Müdürlük: Tarım Reformu Genel Müdürlüğünü,</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f) Gerçek kişi başvurusu ve yatırımı: Belirlenmiş nitelikleri taşıyan birey tarafından yapılacak başvuru ve gerçekleştirilecek yatırımı,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ğ) Hibe sözleşmesi: Proje sahipleri ile il müdürlüğü arasında imzalanan ve hibeden yararlanma esasları ile tarafların yetki ve sorumluluklarını düzenleyen sözleşmeyi,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h) Hibeye esas proje tutarı: Bu Tebliğde belirtilen </w:t>
      </w:r>
      <w:proofErr w:type="gramStart"/>
      <w:r w:rsidRPr="00230481">
        <w:rPr>
          <w:rFonts w:ascii="Calibri" w:eastAsia="Times New Roman" w:hAnsi="Calibri" w:cs="Calibri"/>
          <w:color w:val="000000"/>
          <w:lang w:eastAsia="tr-TR"/>
        </w:rPr>
        <w:t>kriterleri</w:t>
      </w:r>
      <w:proofErr w:type="gramEnd"/>
      <w:r w:rsidRPr="00230481">
        <w:rPr>
          <w:rFonts w:ascii="Calibri" w:eastAsia="Times New Roman" w:hAnsi="Calibri" w:cs="Calibri"/>
          <w:color w:val="000000"/>
          <w:lang w:eastAsia="tr-TR"/>
        </w:rPr>
        <w:t xml:space="preserve"> sağlayan hibe desteği verilecek uygun maliyetler toplamını,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ı) İl/ilçe müdürlüğü: Bakanlık il/ilçe müdürlüklerini,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i)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xml:space="preserve"> İl proje değerlendirme komisyonu: Vali yardımcısı başkanlığında; Bakanlık il müdürü ve il müdür yardımcısı, yatırım izleme koordinasyon başkanı/başkan yardımcısı veya il özel idaresi genel sekreteri/sekreter yardımcısı, çevre ve şehircilik il müdürü/il müdür yardımcısı, ziraat odası başkanı/başkan vekili, ticaret il müdürü/il müdür yardımcısı, sanayi ve teknoloji il müdürü/il müdür yardımcısı </w:t>
      </w:r>
      <w:r w:rsidRPr="00230481">
        <w:rPr>
          <w:rFonts w:ascii="Calibri" w:eastAsia="Times New Roman" w:hAnsi="Calibri" w:cs="Calibri"/>
          <w:color w:val="000000"/>
          <w:lang w:eastAsia="tr-TR"/>
        </w:rPr>
        <w:lastRenderedPageBreak/>
        <w:t>ile ihtiyaç duyulması halinde proje konusuna göre belirlenen diğer ilgili üniversite, sivil toplum kuruluşu ve kamu kurumu temsilcilerinden en az beş kişiden oluşturulan ve bu Tebliğ kapsamında ilinde yapılan proje başvurularını değerlendiren komisyonu,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j) İl proje yürütme birimi: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k) İlerleme raporu: Yatırımcı tarafından hazırlanarak dört ayda bir il müdürlüğüne teslim edilen iş gerçekleşme raporunu,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alımları ve en fazla %60’a kadar inşaat giderlerini kapsayan yatırımı,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m) Kırsal alan: 31/12/2012 tarihli Türkiye İstatistik Kurumu verilerine dayanılarak nüfusu 20.000’den az olan tüm illerdeki yerleşim yerlerini,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alımlarını içeren projeyi,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o) Küçük ölçekli işletme: 50 kişiden az yıllık çalışan istihdam eden ve yıllık net satış hasılatı veya mali bilançosundan herhangi biri 25 milyon TL’yi aşmayan işletmeyi,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ö) Mali bilanço: Bir işletmenin belirli bir tarihte sahip olduğu varlıklar ile bu varlıkların sağlandığı kaynakları gösteren mali tabloyu,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r) </w:t>
      </w:r>
      <w:proofErr w:type="spellStart"/>
      <w:r w:rsidRPr="00230481">
        <w:rPr>
          <w:rFonts w:ascii="Calibri" w:eastAsia="Times New Roman" w:hAnsi="Calibri" w:cs="Calibri"/>
          <w:color w:val="000000"/>
          <w:lang w:eastAsia="tr-TR"/>
        </w:rPr>
        <w:t>Monoblok</w:t>
      </w:r>
      <w:proofErr w:type="spellEnd"/>
      <w:r w:rsidRPr="00230481">
        <w:rPr>
          <w:rFonts w:ascii="Calibri" w:eastAsia="Times New Roman" w:hAnsi="Calibri" w:cs="Calibri"/>
          <w:color w:val="000000"/>
          <w:lang w:eastAsia="tr-TR"/>
        </w:rPr>
        <w:t xml:space="preserve"> yapıdaki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Tek parçadan oluşan, tek bir gövde biçiminde olan makineyi,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s)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kamu kurum ve kuruluşları tarafından belgelendirilebilen istisnai bir durum veya olayı,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t) Orta ölçekli işletme: 250 kişiden az yıllık çalışan istihdam eden ve yıllık net satış hasılatı veya mali bilançosundan herhangi biri 125 milyon TL’yi aşmayan işletmeyi,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u) Ödeme icmal tablosu: Yalnız bir yatırıma ait olan o dönemin inşaat ödemeleri ile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ödemelerini kapsayan tabloyu,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v) Örtü altı tarım: İklim ve diğer dış etkilerin olumsuzluklarının kaldırılması veya azaltılması için cam, naylon veya benzeri malzeme kullanılarak oluşturulan alçak ve yüksek sistemler altında ileri tarım teknikleri kullanılarak yapılan en az 3 dekar sebze, meyve ve süs bitkileri yetiştiriciliğini,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y)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z) Program: Kırsal kalkınma yatırımlarının desteklenmesi programını,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lastRenderedPageBreak/>
        <w:t>aa</w:t>
      </w:r>
      <w:proofErr w:type="spellEnd"/>
      <w:r w:rsidRPr="00230481">
        <w:rPr>
          <w:rFonts w:ascii="Calibri" w:eastAsia="Times New Roman" w:hAnsi="Calibri" w:cs="Calibri"/>
          <w:color w:val="000000"/>
          <w:lang w:eastAsia="tr-TR"/>
        </w:rPr>
        <w:t xml:space="preserve">)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230481">
        <w:rPr>
          <w:rFonts w:ascii="Calibri" w:eastAsia="Times New Roman" w:hAnsi="Calibri" w:cs="Calibri"/>
          <w:color w:val="000000"/>
          <w:lang w:eastAsia="tr-TR"/>
        </w:rPr>
        <w:t>dahil</w:t>
      </w:r>
      <w:proofErr w:type="gramEnd"/>
      <w:r w:rsidRPr="00230481">
        <w:rPr>
          <w:rFonts w:ascii="Calibri" w:eastAsia="Times New Roman" w:hAnsi="Calibri" w:cs="Calibri"/>
          <w:color w:val="000000"/>
          <w:lang w:eastAsia="tr-TR"/>
        </w:rPr>
        <w:t xml:space="preserve"> her türlü ayrıntıyı içeren ve ilgili meslek odalarına kayıtlı teknik elemanlarca onaylanmış projeyi,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bb</w:t>
      </w:r>
      <w:proofErr w:type="spellEnd"/>
      <w:r w:rsidRPr="00230481">
        <w:rPr>
          <w:rFonts w:ascii="Calibri" w:eastAsia="Times New Roman" w:hAnsi="Calibri" w:cs="Calibri"/>
          <w:color w:val="000000"/>
          <w:lang w:eastAsia="tr-TR"/>
        </w:rPr>
        <w:t>) Proje kontrol görevlisi: Bakanlık tarafından proje kapsamında resmi kontrol yetkisi verilen personeli,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cc) Proje toplam tutarı: Program kapsamında hibeye esas proje tutarı ile tamamı yatırımcı tarafından gerçekleştirilen ayni katkı tutarlarının toplamını,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çç</w:t>
      </w:r>
      <w:proofErr w:type="spellEnd"/>
      <w:r w:rsidRPr="00230481">
        <w:rPr>
          <w:rFonts w:ascii="Calibri" w:eastAsia="Times New Roman" w:hAnsi="Calibri" w:cs="Calibri"/>
          <w:color w:val="000000"/>
          <w:lang w:eastAsia="tr-TR"/>
        </w:rPr>
        <w:t>) Tarımsal üretime yönelik sabit yatırımlar: Büyükbaş, küçükbaş, kanatlı, su ürünleri yetiştiriciliğine yönelik yatırımlar ile modern sera yapımı ve kültür mantarı üretimine yönelik sabit yatırım tesislerini,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dd</w:t>
      </w:r>
      <w:proofErr w:type="spellEnd"/>
      <w:r w:rsidRPr="00230481">
        <w:rPr>
          <w:rFonts w:ascii="Calibri" w:eastAsia="Times New Roman" w:hAnsi="Calibri" w:cs="Calibri"/>
          <w:color w:val="000000"/>
          <w:lang w:eastAsia="tr-TR"/>
        </w:rPr>
        <w:t>)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Tarımsal ürün: Bitkisel ve hayvansal ürünler ile su ürünlerini,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ee</w:t>
      </w:r>
      <w:proofErr w:type="spellEnd"/>
      <w:r w:rsidRPr="00230481">
        <w:rPr>
          <w:rFonts w:ascii="Calibri" w:eastAsia="Times New Roman" w:hAnsi="Calibri" w:cs="Calibri"/>
          <w:color w:val="000000"/>
          <w:lang w:eastAsia="tr-TR"/>
        </w:rPr>
        <w:t xml:space="preserve">) Tatbikat projesi: Başvuru konusu olan tesisin ihtiyaçlarına göre arazi ve zemin etütleri yapılmış, statik projesinin tüm </w:t>
      </w:r>
      <w:proofErr w:type="spellStart"/>
      <w:r w:rsidRPr="00230481">
        <w:rPr>
          <w:rFonts w:ascii="Calibri" w:eastAsia="Times New Roman" w:hAnsi="Calibri" w:cs="Calibri"/>
          <w:color w:val="000000"/>
          <w:lang w:eastAsia="tr-TR"/>
        </w:rPr>
        <w:t>inşai</w:t>
      </w:r>
      <w:proofErr w:type="spellEnd"/>
      <w:r w:rsidRPr="00230481">
        <w:rPr>
          <w:rFonts w:ascii="Calibri" w:eastAsia="Times New Roman" w:hAnsi="Calibri" w:cs="Calibri"/>
          <w:color w:val="000000"/>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230481">
        <w:rPr>
          <w:rFonts w:ascii="Calibri" w:eastAsia="Times New Roman" w:hAnsi="Calibri" w:cs="Calibri"/>
          <w:color w:val="000000"/>
          <w:lang w:eastAsia="tr-TR"/>
        </w:rPr>
        <w:t>dahil</w:t>
      </w:r>
      <w:proofErr w:type="gramEnd"/>
      <w:r w:rsidRPr="00230481">
        <w:rPr>
          <w:rFonts w:ascii="Calibri" w:eastAsia="Times New Roman" w:hAnsi="Calibri" w:cs="Calibri"/>
          <w:color w:val="000000"/>
          <w:lang w:eastAsia="tr-TR"/>
        </w:rPr>
        <w:t xml:space="preserve"> her türlü ayrıntıyı içeren ve ilgili meslek odalarına kayıtlı teknik personel tarafından onaylanmış projeyi,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ff</w:t>
      </w:r>
      <w:proofErr w:type="spellEnd"/>
      <w:r w:rsidRPr="00230481">
        <w:rPr>
          <w:rFonts w:ascii="Calibri" w:eastAsia="Times New Roman" w:hAnsi="Calibri" w:cs="Calibri"/>
          <w:color w:val="000000"/>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alımları ve gerekli olması halinde en fazla %20’ye kadar inşaat giderlerini kapsayan yatırımı,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gg</w:t>
      </w:r>
      <w:proofErr w:type="spellEnd"/>
      <w:r w:rsidRPr="00230481">
        <w:rPr>
          <w:rFonts w:ascii="Calibri" w:eastAsia="Times New Roman" w:hAnsi="Calibri" w:cs="Calibri"/>
          <w:color w:val="000000"/>
          <w:lang w:eastAsia="tr-TR"/>
        </w:rPr>
        <w:t>) Tüzel kişi başvurusu ve yatırımı: Belirlenmiş nitelikleri sağlayan bireylerin yasal olarak oluşturdukları ticari ortaklıklar tarafından yapılacak başvuru ve gerçekleştirilecek yatırımları,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ğğ</w:t>
      </w:r>
      <w:proofErr w:type="spellEnd"/>
      <w:r w:rsidRPr="00230481">
        <w:rPr>
          <w:rFonts w:ascii="Calibri" w:eastAsia="Times New Roman" w:hAnsi="Calibri" w:cs="Calibri"/>
          <w:color w:val="000000"/>
          <w:lang w:eastAsia="tr-TR"/>
        </w:rPr>
        <w:t xml:space="preserve">) Uygulama sözleşmesi: Yatırımcılar ile proje kapsamında satın aldıkları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ile inşaat yapım işlerini sağlayan yükleniciler arasında yapılacak sözleşmeyi,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hh</w:t>
      </w:r>
      <w:proofErr w:type="spellEnd"/>
      <w:r w:rsidRPr="00230481">
        <w:rPr>
          <w:rFonts w:ascii="Calibri" w:eastAsia="Times New Roman" w:hAnsi="Calibri" w:cs="Calibri"/>
          <w:color w:val="000000"/>
          <w:lang w:eastAsia="tr-TR"/>
        </w:rPr>
        <w:t>) Uygulama yılı: 1/1/2021-31/12/2025 tarihleri arasında, programa ilişkin başvuru ve uygulamanın yapılacağı her bir yılı,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ıı</w:t>
      </w:r>
      <w:proofErr w:type="spellEnd"/>
      <w:r w:rsidRPr="00230481">
        <w:rPr>
          <w:rFonts w:ascii="Calibri" w:eastAsia="Times New Roman" w:hAnsi="Calibri" w:cs="Calibri"/>
          <w:color w:val="000000"/>
          <w:lang w:eastAsia="tr-TR"/>
        </w:rPr>
        <w:t xml:space="preserve">) Yapı kayıt belgesi: İlgili mevzuatı gereği aranan koşullar saklı kalmak şartı ile 3/5/1985 tarihli ve 3194 sayılı İmar Kanununun geçici 16 </w:t>
      </w:r>
      <w:proofErr w:type="spellStart"/>
      <w:r w:rsidRPr="00230481">
        <w:rPr>
          <w:rFonts w:ascii="Calibri" w:eastAsia="Times New Roman" w:hAnsi="Calibri" w:cs="Calibri"/>
          <w:color w:val="000000"/>
          <w:lang w:eastAsia="tr-TR"/>
        </w:rPr>
        <w:t>ncı</w:t>
      </w:r>
      <w:proofErr w:type="spellEnd"/>
      <w:r w:rsidRPr="00230481">
        <w:rPr>
          <w:rFonts w:ascii="Calibri" w:eastAsia="Times New Roman" w:hAnsi="Calibri" w:cs="Calibri"/>
          <w:color w:val="000000"/>
          <w:lang w:eastAsia="tr-TR"/>
        </w:rPr>
        <w:t xml:space="preserve"> maddesi kapsamında alınan belgeyi,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ii) Yatırımcı: Bu Tebliğ kapsamında proje hazırlayıp başvuruda bulunan ve başvurusu kabul edilerek hibe sözleşmesi imzalayan gerçek ve tüzel kişileri,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jj</w:t>
      </w:r>
      <w:proofErr w:type="spellEnd"/>
      <w:r w:rsidRPr="00230481">
        <w:rPr>
          <w:rFonts w:ascii="Calibri" w:eastAsia="Times New Roman" w:hAnsi="Calibri" w:cs="Calibri"/>
          <w:color w:val="000000"/>
          <w:lang w:eastAsia="tr-TR"/>
        </w:rPr>
        <w:t>)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color w:val="000000"/>
          <w:lang w:eastAsia="tr-TR"/>
        </w:rPr>
        <w:t> </w:t>
      </w:r>
      <w:r w:rsidRPr="00230481">
        <w:rPr>
          <w:rFonts w:ascii="Calibri" w:eastAsia="Times New Roman" w:hAnsi="Calibri" w:cs="Calibri"/>
          <w:b/>
          <w:bCs/>
          <w:color w:val="000000"/>
          <w:lang w:eastAsia="tr-TR"/>
        </w:rPr>
        <w:t>(Değişik ibare:RG-9/10/2021-31623)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Yeni tesis</w:t>
      </w:r>
      <w:r w:rsidRPr="00230481">
        <w:rPr>
          <w:rFonts w:ascii="Calibri" w:eastAsia="Times New Roman" w:hAnsi="Calibri" w:cs="Calibri"/>
          <w:color w:val="000000"/>
          <w:lang w:eastAsia="tr-TR"/>
        </w:rPr>
        <w:t>: Güncel uygulama rehberi yayımlanma tarihi itibarıyla yapı ruhsatı alınmış veya alınmamış, inşaat ile ilgili herhangi bir faaliyette bulunulmamış, temelden yapılacak inşaat ve makine ekipman alımını kapsayan, belirli bir tarımsal ürün grubunun işlenmesi, kurutulması, dondurulması, paketlenmesi ve depolanması ile tarımsal üretim amaçlı sabit yatırım tesisini,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kk</w:t>
      </w:r>
      <w:proofErr w:type="spellEnd"/>
      <w:r w:rsidRPr="00230481">
        <w:rPr>
          <w:rFonts w:ascii="Calibri" w:eastAsia="Times New Roman" w:hAnsi="Calibri" w:cs="Calibri"/>
          <w:color w:val="000000"/>
          <w:lang w:eastAsia="tr-TR"/>
        </w:rPr>
        <w:t>) Yenilenebilir enerji: Jeotermal, biyogaz, güneş ve rüzgâr enerjisini,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ll</w:t>
      </w:r>
      <w:proofErr w:type="spellEnd"/>
      <w:r w:rsidRPr="00230481">
        <w:rPr>
          <w:rFonts w:ascii="Calibri" w:eastAsia="Times New Roman" w:hAnsi="Calibri" w:cs="Calibri"/>
          <w:color w:val="000000"/>
          <w:lang w:eastAsia="tr-TR"/>
        </w:rPr>
        <w:t xml:space="preserve">) Yüklenici: Hibe sözleşmesi imzalanan yatırım projesi kapsamında yatırımcılar tarafından satın alınacak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ile inşaat yapım işlerini sağlayan bağımsız gerçek ve tüzel kişiyi,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mm)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Çiftçi Kayıt Sistemi: Bakanlık tarafından oluşturulan, çiftçilerin kayıt altına alındığı tarımsal veri tabanını,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t>nn</w:t>
      </w:r>
      <w:proofErr w:type="spellEnd"/>
      <w:r w:rsidRPr="00230481">
        <w:rPr>
          <w:rFonts w:ascii="Calibri" w:eastAsia="Times New Roman" w:hAnsi="Calibri" w:cs="Calibri"/>
          <w:color w:val="000000"/>
          <w:lang w:eastAsia="tr-TR"/>
        </w:rPr>
        <w:t>)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Kırsal mahalle: Köy veya belde belediyesi iken mahalleye dönüşen ve büyükşehir belediyesi sınırları içinde bulunup </w:t>
      </w:r>
      <w:proofErr w:type="spellStart"/>
      <w:r w:rsidRPr="00230481">
        <w:rPr>
          <w:rFonts w:ascii="Calibri" w:eastAsia="Times New Roman" w:hAnsi="Calibri" w:cs="Calibri"/>
          <w:color w:val="000000"/>
          <w:lang w:eastAsia="tr-TR"/>
        </w:rPr>
        <w:t>sosyo</w:t>
      </w:r>
      <w:proofErr w:type="spellEnd"/>
      <w:r w:rsidRPr="00230481">
        <w:rPr>
          <w:rFonts w:ascii="Calibri" w:eastAsia="Times New Roman" w:hAnsi="Calibri" w:cs="Calibri"/>
          <w:color w:val="000000"/>
          <w:lang w:eastAsia="tr-TR"/>
        </w:rPr>
        <w:t xml:space="preserve">-ekonomik durumu, şehir merkezine uzaklığı, belediye hizmetlerine </w:t>
      </w:r>
      <w:proofErr w:type="spellStart"/>
      <w:r w:rsidRPr="00230481">
        <w:rPr>
          <w:rFonts w:ascii="Calibri" w:eastAsia="Times New Roman" w:hAnsi="Calibri" w:cs="Calibri"/>
          <w:color w:val="000000"/>
          <w:lang w:eastAsia="tr-TR"/>
        </w:rPr>
        <w:t>erişebilirliği</w:t>
      </w:r>
      <w:proofErr w:type="spellEnd"/>
      <w:r w:rsidRPr="00230481">
        <w:rPr>
          <w:rFonts w:ascii="Calibri" w:eastAsia="Times New Roman" w:hAnsi="Calibri" w:cs="Calibri"/>
          <w:color w:val="000000"/>
          <w:lang w:eastAsia="tr-TR"/>
        </w:rPr>
        <w:t>, mevcut yapılaşma durumu ve benzeri hususlar dikkate alınarak ilgili ilçe belediye meclisinin kararı ve teklifi üzerine büyükşehir belediye meclisinin en geç doksan gün içinde alacağı karar ile kırsal yerleşim özelliği taşıdığı tespit edilen mahalleleri,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spellStart"/>
      <w:r w:rsidRPr="00230481">
        <w:rPr>
          <w:rFonts w:ascii="Calibri" w:eastAsia="Times New Roman" w:hAnsi="Calibri" w:cs="Calibri"/>
          <w:color w:val="000000"/>
          <w:lang w:eastAsia="tr-TR"/>
        </w:rPr>
        <w:lastRenderedPageBreak/>
        <w:t>oo</w:t>
      </w:r>
      <w:proofErr w:type="spellEnd"/>
      <w:r w:rsidRPr="00230481">
        <w:rPr>
          <w:rFonts w:ascii="Calibri" w:eastAsia="Times New Roman" w:hAnsi="Calibri" w:cs="Calibri"/>
          <w:color w:val="000000"/>
          <w:lang w:eastAsia="tr-TR"/>
        </w:rPr>
        <w:t>)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Tarımsal Üretim Kayıt Sistemi: Yasal durumu ne olursa olsun, arazinin büyüklüğüne bakılmaksızın kendi adına bitkisel üretim ve/veya hayvancılık faaliyeti ve/veya su ürünleri üretimi yapan tek yönetim altındaki tarımsal üretime konu ekonomik birimlerin adres, kimlik bilgileri, tarımsal faaliyet bilgileriyle tarım alet, makina ve ekipmanlarını belirlemeye yarayacak bilgilerin yer aldığı veri tabanını,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ifade</w:t>
      </w:r>
      <w:proofErr w:type="gramEnd"/>
      <w:r w:rsidRPr="00230481">
        <w:rPr>
          <w:rFonts w:ascii="Calibri" w:eastAsia="Times New Roman" w:hAnsi="Calibri" w:cs="Calibri"/>
          <w:color w:val="000000"/>
          <w:lang w:eastAsia="tr-TR"/>
        </w:rPr>
        <w:t xml:space="preserve"> eder.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İKİNCİ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Uygulama Birimlerinin Görev ve Sorumlulukları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Genel Müdürlük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5 – </w:t>
      </w:r>
      <w:r w:rsidRPr="00230481">
        <w:rPr>
          <w:rFonts w:ascii="Calibri" w:eastAsia="Times New Roman" w:hAnsi="Calibri" w:cs="Calibri"/>
          <w:color w:val="000000"/>
          <w:lang w:eastAsia="tr-TR"/>
        </w:rPr>
        <w:t>(1) Bu Tebliğ kapsamındaki çalışmaları Bakanlık adına Genel Müdürlük yürütür. Genel Müdürlük;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Program ile ilgili olarak tebliğ ve güncel uygulama rehberini hazırlar.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Program ile ilgili olarak, yıllık yatırım programı ve bütçe teklifi hazırlıkları, bu tekliflerin ilgili Bakanlık birimlerine iletilmesi ve kabulü için gerekli çalışmaları yapar.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Program kapsamında il müdürlüğü tarafından onaylanan ödemeleri tahakkuk işlemlerini takiben ödenmek üzere bankaya gönderir.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d) Programın etkin bir şekilde yürütülebilmesi için izleme, istatistiki çalışma ve gerektiğinde kontrol işlemlerini yapar veya yaptırır.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e) Programın yürütülmesinde görevli personele yönelik değerlendirme toplantıları veya eğitim programlarının hazırlanmasını ve düzenlenmesini sağlar.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f)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İl proje değerlendirme komisyonunca ön değerlendirmesi yapılan başvuruları genel değerlendirme kriterleri açısından inceler, tüm proje başvurularının nihai puanlarını belirler.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İl müdürlüğü</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6 – </w:t>
      </w:r>
      <w:r w:rsidRPr="00230481">
        <w:rPr>
          <w:rFonts w:ascii="Calibri" w:eastAsia="Times New Roman" w:hAnsi="Calibri" w:cs="Calibri"/>
          <w:color w:val="000000"/>
          <w:lang w:eastAsia="tr-TR"/>
        </w:rPr>
        <w:t>(1) İl müdürlüğü;</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Başvuru sahiplerine, başvuruların hazırlanması konusunda ihtiyaç duyulduğunda gerekli bilgilendirmeyi yapar. Programın tanıtımını ve yatırımcıların bilgilendirilmesini sağlar.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b) Program kapsamındaki çalışmaların Bakanlık adına 45 inci ve 46 </w:t>
      </w:r>
      <w:proofErr w:type="spellStart"/>
      <w:r w:rsidRPr="00230481">
        <w:rPr>
          <w:rFonts w:ascii="Calibri" w:eastAsia="Times New Roman" w:hAnsi="Calibri" w:cs="Calibri"/>
          <w:color w:val="000000"/>
          <w:lang w:eastAsia="tr-TR"/>
        </w:rPr>
        <w:t>ncı</w:t>
      </w:r>
      <w:proofErr w:type="spellEnd"/>
      <w:r w:rsidRPr="00230481">
        <w:rPr>
          <w:rFonts w:ascii="Calibri" w:eastAsia="Times New Roman" w:hAnsi="Calibri" w:cs="Calibri"/>
          <w:color w:val="000000"/>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Veri tabanına girilen her türlü bilgiden sorumludur. Bu Tebliğ kapsamında yapılacak bütün çalışmalara esas teşkil etmek üzere istenilen bilgileri ivedilikle ve zamanında veri tabanına girer.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İl proje değerlendirme komisyonu ve il proje yürütme birimi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7 – </w:t>
      </w:r>
      <w:r w:rsidRPr="00230481">
        <w:rPr>
          <w:rFonts w:ascii="Calibri" w:eastAsia="Times New Roman" w:hAnsi="Calibri" w:cs="Calibri"/>
          <w:color w:val="000000"/>
          <w:lang w:eastAsia="tr-TR"/>
        </w:rPr>
        <w:t>(1) İl proje değerlendirme komisyonu;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Program kapsamında alınan hibe başvurularının idari uygunluğunu, başvuru sahiplerinin ve projelerin uygunluğunu kontrol eder, başvuruları ön değerlendirme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kriterleri açısından inceler, tüm proje başvurularının </w:t>
      </w:r>
      <w:r w:rsidRPr="00230481">
        <w:rPr>
          <w:rFonts w:ascii="Calibri" w:eastAsia="Times New Roman" w:hAnsi="Calibri" w:cs="Calibri"/>
          <w:b/>
          <w:bCs/>
          <w:color w:val="000000"/>
          <w:lang w:eastAsia="tr-TR"/>
        </w:rPr>
        <w:t>(Mülga ibare:RG-9/10/2021-31623) </w:t>
      </w:r>
      <w:r w:rsidRPr="00230481">
        <w:rPr>
          <w:rFonts w:ascii="Calibri" w:eastAsia="Times New Roman" w:hAnsi="Calibri" w:cs="Calibri"/>
          <w:color w:val="000000"/>
          <w:lang w:eastAsia="tr-TR"/>
        </w:rPr>
        <w:t>puanlarını tespit eder, değerlendirme raporlarını ve sonuç tablolarını hazırlar, program teklif listelerini belirler.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Başvuruların; bu Tebliğe ve güncel uygulama rehberine uygun olarak il düzeyinde değerlendirilmesinden sorumludur. Komisyon en az beş kişiden oluşur.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İl proje yürütme birimi;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a) İl düzeyinde programın tanıtımı, projelerin uygulanması ve tamamlanan projelerin beş yıl süreyle izlenmesi ile ilgili olarak yapılacak iş ve işlemleri il müdürlüğü adına yürütür. Bu birim; ilgili şube müdürü ve </w:t>
      </w:r>
      <w:r w:rsidRPr="00230481">
        <w:rPr>
          <w:rFonts w:ascii="Calibri" w:eastAsia="Times New Roman" w:hAnsi="Calibri" w:cs="Calibri"/>
          <w:color w:val="000000"/>
          <w:lang w:eastAsia="tr-TR"/>
        </w:rPr>
        <w:lastRenderedPageBreak/>
        <w:t>proje kontrol görevlileri ile gerektiğinde il müdürlüğü ve diğer kamu kurumu personelinin valilik oluruyla görevlendirilmesi ile en az üç kişiden oluşur.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İl düzeyinde proje hazırlanması aşamasında potansiyel başvuru sahiplerini program hakkında ve proje başvurularının hazırlanması konusunda bilgilendirir.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İl proje yürütme biriminde görevli personel, il proje değerlendirme komisyonunda görevlendirilemez.</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ÜÇÜNCÜ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Yatırım Konuları, Yatırım Yeri ve Yatırım Süresi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Yatırım konuları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8 – </w:t>
      </w:r>
      <w:r w:rsidRPr="00230481">
        <w:rPr>
          <w:rFonts w:ascii="Calibri" w:eastAsia="Times New Roman" w:hAnsi="Calibri" w:cs="Calibri"/>
          <w:color w:val="000000"/>
          <w:lang w:eastAsia="tr-TR"/>
        </w:rPr>
        <w:t>(1) </w:t>
      </w:r>
      <w:r w:rsidRPr="00230481">
        <w:rPr>
          <w:rFonts w:ascii="Calibri" w:eastAsia="Times New Roman" w:hAnsi="Calibri" w:cs="Calibri"/>
          <w:b/>
          <w:bCs/>
          <w:color w:val="000000"/>
          <w:lang w:eastAsia="tr-TR"/>
        </w:rPr>
        <w:t xml:space="preserve">(Değişik birinci </w:t>
      </w:r>
      <w:proofErr w:type="gramStart"/>
      <w:r w:rsidRPr="00230481">
        <w:rPr>
          <w:rFonts w:ascii="Calibri" w:eastAsia="Times New Roman" w:hAnsi="Calibri" w:cs="Calibri"/>
          <w:b/>
          <w:bCs/>
          <w:color w:val="000000"/>
          <w:lang w:eastAsia="tr-TR"/>
        </w:rPr>
        <w:t>paragraf:RG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Tarımsal ürünlerin işlenmesi, kurutulması, dondurulması, paketlenmesi ve depolanması konusunda; yatırımın niteliği yeni tesislerin yapımı, kısmen yapılmış yatırımların tamamlanması, faal olan mevcut tesislerin kapasite artırımı ile teknoloji yenileme ve/veya modernizasyonu olan başvurularda;</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a) Tıbbi ve </w:t>
      </w:r>
      <w:proofErr w:type="gramStart"/>
      <w:r w:rsidRPr="00230481">
        <w:rPr>
          <w:rFonts w:ascii="Calibri" w:eastAsia="Times New Roman" w:hAnsi="Calibri" w:cs="Calibri"/>
          <w:color w:val="000000"/>
          <w:lang w:eastAsia="tr-TR"/>
        </w:rPr>
        <w:t>aromatik</w:t>
      </w:r>
      <w:proofErr w:type="gramEnd"/>
      <w:r w:rsidRPr="00230481">
        <w:rPr>
          <w:rFonts w:ascii="Calibri" w:eastAsia="Times New Roman" w:hAnsi="Calibri" w:cs="Calibri"/>
          <w:color w:val="000000"/>
          <w:lang w:eastAsia="tr-TR"/>
        </w:rPr>
        <w:t xml:space="preserve"> bitkilerin işlenmesi, kurutulması, paketlenmesi ve depolanmasına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Tarımsal ürünlerin depolanmasına yönelik başvurularda çelik silo ve soğuk hava deposu yapımına yönelik yeni tesislerin yapımı,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hibe</w:t>
      </w:r>
      <w:proofErr w:type="gramEnd"/>
      <w:r w:rsidRPr="00230481">
        <w:rPr>
          <w:rFonts w:ascii="Calibri" w:eastAsia="Times New Roman" w:hAnsi="Calibri" w:cs="Calibri"/>
          <w:color w:val="000000"/>
          <w:lang w:eastAsia="tr-TR"/>
        </w:rPr>
        <w:t xml:space="preserv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Tarımsal üretime yönelik sabit yatırım konularında;</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Tarımsal ürünlerin üretilmesine yönelik iklimlendirme, sulama ve gübreleme sistemli, modern yeni seraların yapımı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Büyükbaş hayvan yetiştiriciliğine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Küçükbaş hayvan yetiştiriciliğine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Kanatlı yetiştiriciliğine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d) Kültür mantarı üretimine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e) Büyükbaş ve küçükbaş kesimhanelerine yönelik faal olan mevcut tesislerin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f) Kanatlı kesimhanelerine yönelik yeni tesislerin yapımı, kısmen yapılmış yatırımların tamamlanması, faal olan mevcut tesislerin kapasite artırımı ile teknoloji yenileme ve/veya modernizasyonu,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hibe</w:t>
      </w:r>
      <w:proofErr w:type="gramEnd"/>
      <w:r w:rsidRPr="00230481">
        <w:rPr>
          <w:rFonts w:ascii="Calibri" w:eastAsia="Times New Roman" w:hAnsi="Calibri" w:cs="Calibri"/>
          <w:color w:val="000000"/>
          <w:lang w:eastAsia="tr-TR"/>
        </w:rPr>
        <w:t xml:space="preserv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lastRenderedPageBreak/>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Su ürünleri yetiştiriciliği yapılmasına yönelik yatırım konularında;</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Denizlerde yetiştiricilik,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İç sularda yetiştiricilik,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hibe</w:t>
      </w:r>
      <w:proofErr w:type="gramEnd"/>
      <w:r w:rsidRPr="00230481">
        <w:rPr>
          <w:rFonts w:ascii="Calibri" w:eastAsia="Times New Roman" w:hAnsi="Calibri" w:cs="Calibri"/>
          <w:color w:val="000000"/>
          <w:lang w:eastAsia="tr-TR"/>
        </w:rPr>
        <w:t xml:space="preserv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Hayvansal ve bitkisel orijinli gübre işlenmesi, paketlenmesi ve depolanması konularında;</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Hayvansal orijinli gübre,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Bitkisel orijinli gübre,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hibe</w:t>
      </w:r>
      <w:proofErr w:type="gramEnd"/>
      <w:r w:rsidRPr="00230481">
        <w:rPr>
          <w:rFonts w:ascii="Calibri" w:eastAsia="Times New Roman" w:hAnsi="Calibri" w:cs="Calibri"/>
          <w:color w:val="000000"/>
          <w:lang w:eastAsia="tr-TR"/>
        </w:rPr>
        <w:t xml:space="preserv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(6) Birinci fıkrada belirtilen yatırım konularının tümü veya bir kısmı illerin </w:t>
      </w:r>
      <w:proofErr w:type="spellStart"/>
      <w:r w:rsidRPr="00230481">
        <w:rPr>
          <w:rFonts w:ascii="Calibri" w:eastAsia="Times New Roman" w:hAnsi="Calibri" w:cs="Calibri"/>
          <w:color w:val="000000"/>
          <w:lang w:eastAsia="tr-TR"/>
        </w:rPr>
        <w:t>sektörel</w:t>
      </w:r>
      <w:proofErr w:type="spellEnd"/>
      <w:r w:rsidRPr="00230481">
        <w:rPr>
          <w:rFonts w:ascii="Calibri" w:eastAsia="Times New Roman" w:hAnsi="Calibri" w:cs="Calibri"/>
          <w:color w:val="000000"/>
          <w:lang w:eastAsia="tr-TR"/>
        </w:rPr>
        <w:t xml:space="preserve"> önceliklerine göre Bakanlıkça belirlenerek başvuru öncesinde ilan edilir ve uygulanır.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(8)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lang w:eastAsia="tr-TR"/>
        </w:rPr>
        <w:t>Un, yem ve kütlü pamuk konusunda yeni tesis başvuruları kabul edilmez.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(9) Çay ve fındık konusunda sadece yaş çay ve fındık üretiminin yapıldığı illerdeki başvurular kabul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lang w:eastAsia="tr-TR"/>
        </w:rPr>
        <w:t xml:space="preserve">Program çerçevesinde hibe desteğinden yararlanmış yatırımcılardan/tesislerden beş yıllık izleme süresinin üç yılını tamamlamış olanlar; kısmen yapılmış yatırımların tamamlanması, kapasite artırımı, teknoloji yenileme ve/veya modernizasyon niteliğinde proje başvurusunda bulunabilirler. Niteliği yeni tesis olan başvurularda, yatırımcı, beş yıllık izleme süresi devam ederken aynı alt konuda tekrar başvuruda bulunamaz. Alt konular, güncel uygulama rehberi ekinde yer alan </w:t>
      </w:r>
      <w:proofErr w:type="spellStart"/>
      <w:r w:rsidRPr="00230481">
        <w:rPr>
          <w:rFonts w:ascii="Calibri" w:eastAsia="Times New Roman" w:hAnsi="Calibri" w:cs="Calibri"/>
          <w:color w:val="000000"/>
          <w:lang w:eastAsia="tr-TR"/>
        </w:rPr>
        <w:t>sektörel</w:t>
      </w:r>
      <w:proofErr w:type="spellEnd"/>
      <w:r w:rsidRPr="00230481">
        <w:rPr>
          <w:rFonts w:ascii="Calibri" w:eastAsia="Times New Roman" w:hAnsi="Calibri" w:cs="Calibri"/>
          <w:color w:val="000000"/>
          <w:lang w:eastAsia="tr-TR"/>
        </w:rPr>
        <w:t xml:space="preserve"> </w:t>
      </w:r>
      <w:proofErr w:type="gramStart"/>
      <w:r w:rsidRPr="00230481">
        <w:rPr>
          <w:rFonts w:ascii="Calibri" w:eastAsia="Times New Roman" w:hAnsi="Calibri" w:cs="Calibri"/>
          <w:color w:val="000000"/>
          <w:lang w:eastAsia="tr-TR"/>
        </w:rPr>
        <w:t>bazda</w:t>
      </w:r>
      <w:proofErr w:type="gramEnd"/>
      <w:r w:rsidRPr="00230481">
        <w:rPr>
          <w:rFonts w:ascii="Calibri" w:eastAsia="Times New Roman" w:hAnsi="Calibri" w:cs="Calibri"/>
          <w:color w:val="000000"/>
          <w:lang w:eastAsia="tr-TR"/>
        </w:rPr>
        <w:t xml:space="preserve"> proje konusu ve kodları tablosunda belirtilir.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(13)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Kiralanmış bir mülk üzerinde yapılacak yatırımlar uygun yatırımlardır. Kiralama süresinin yatırım için son ödemenin yapıldığı tarihten itibaren en az beş yılı kapsaması gerekir. Nihai raporda ödeme talep dosyası ekinde üst hakkı veya kiralamanın tapuya şerh edilme şartı aranır. Kira sözleşmesi yerine tahsis/irtifak belgesi bulunması halinde bu belgeler ilgili kurum ve kuruluşun bağlı oldukları mevzuata göre alınır.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(14)</w:t>
      </w:r>
      <w:r w:rsidRPr="00230481">
        <w:rPr>
          <w:rFonts w:ascii="Calibri" w:eastAsia="Times New Roman" w:hAnsi="Calibri" w:cs="Calibri"/>
          <w:b/>
          <w:bCs/>
          <w:color w:val="000000"/>
          <w:lang w:eastAsia="tr-TR"/>
        </w:rPr>
        <w:t> (</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(15)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(16)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Tarımsal amaçlı kooperatiflerce yapılacak olan yatırım konularına ait başvuruların hiçbirinde kira süresi şartı aranmaz.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 xml:space="preserve">(17)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w:t>
      </w:r>
      <w:r w:rsidRPr="00230481">
        <w:rPr>
          <w:rFonts w:ascii="Calibri" w:eastAsia="Times New Roman" w:hAnsi="Calibri" w:cs="Calibri"/>
          <w:color w:val="000000"/>
          <w:lang w:eastAsia="tr-TR"/>
        </w:rPr>
        <w:lastRenderedPageBreak/>
        <w:t>yatırım mülkiyeti veya kullanım hakkı başvuru sahibine ait olmak üzere yatırım yerine bitişik birden fazla parselde yer alabilir.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 xml:space="preserve">(18) Kırsal ekonomik yatırımlar başlığı altında büyükbaş, küçükbaş ve kanatlı hayvan yetiştiriciliğine yönelik yatırım konularında yapılan başvurularda, 18/3/2010 tarihli ve 5977 sayılı </w:t>
      </w:r>
      <w:proofErr w:type="spellStart"/>
      <w:r w:rsidRPr="00230481">
        <w:rPr>
          <w:rFonts w:ascii="Calibri" w:eastAsia="Times New Roman" w:hAnsi="Calibri" w:cs="Calibri"/>
          <w:color w:val="000000"/>
          <w:lang w:eastAsia="tr-TR"/>
        </w:rPr>
        <w:t>Biyogüvenlik</w:t>
      </w:r>
      <w:proofErr w:type="spellEnd"/>
      <w:r w:rsidRPr="00230481">
        <w:rPr>
          <w:rFonts w:ascii="Calibri" w:eastAsia="Times New Roman" w:hAnsi="Calibri" w:cs="Calibri"/>
          <w:color w:val="000000"/>
          <w:lang w:eastAsia="tr-TR"/>
        </w:rPr>
        <w:t xml:space="preserve"> Kanunu ile 11/6/2010 tarihli ve 5996 sayılı Veteriner Hizmetleri, Bitki Sağlığı, Gıda ve Yem Kanunu hükümlerine göre zorunlu olan </w:t>
      </w:r>
      <w:proofErr w:type="spellStart"/>
      <w:r w:rsidRPr="00230481">
        <w:rPr>
          <w:rFonts w:ascii="Calibri" w:eastAsia="Times New Roman" w:hAnsi="Calibri" w:cs="Calibri"/>
          <w:color w:val="000000"/>
          <w:lang w:eastAsia="tr-TR"/>
        </w:rPr>
        <w:t>biyogüvenlik</w:t>
      </w:r>
      <w:proofErr w:type="spellEnd"/>
      <w:r w:rsidRPr="00230481">
        <w:rPr>
          <w:rFonts w:ascii="Calibri" w:eastAsia="Times New Roman" w:hAnsi="Calibri" w:cs="Calibri"/>
          <w:color w:val="000000"/>
          <w:lang w:eastAsia="tr-TR"/>
        </w:rPr>
        <w:t xml:space="preserve"> tedbirleri de hibe kapsamında değerlendirilir.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Uygulama illerinin yatırım konuları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9 – </w:t>
      </w:r>
      <w:r w:rsidRPr="00230481">
        <w:rPr>
          <w:rFonts w:ascii="Calibri" w:eastAsia="Times New Roman" w:hAnsi="Calibri" w:cs="Calibri"/>
          <w:color w:val="000000"/>
          <w:lang w:eastAsia="tr-TR"/>
        </w:rPr>
        <w:t xml:space="preserve">(1) Program çerçevesinde 81 ilde; 8 inci maddede belirtilen yatırım konularından tümü veya bir kısmı, illerin </w:t>
      </w:r>
      <w:proofErr w:type="spellStart"/>
      <w:r w:rsidRPr="00230481">
        <w:rPr>
          <w:rFonts w:ascii="Calibri" w:eastAsia="Times New Roman" w:hAnsi="Calibri" w:cs="Calibri"/>
          <w:color w:val="000000"/>
          <w:lang w:eastAsia="tr-TR"/>
        </w:rPr>
        <w:t>sektörel</w:t>
      </w:r>
      <w:proofErr w:type="spellEnd"/>
      <w:r w:rsidRPr="00230481">
        <w:rPr>
          <w:rFonts w:ascii="Calibri" w:eastAsia="Times New Roman" w:hAnsi="Calibri" w:cs="Calibri"/>
          <w:color w:val="000000"/>
          <w:lang w:eastAsia="tr-TR"/>
        </w:rPr>
        <w:t xml:space="preserve"> önceliklerine göre Bakanlıkça belirlenerek her yılın Ekim ayında yayımlanacak başvuru ve güncel uygulama rehberi ile başvuru öncesinde ilan edilir ve hibe desteği kapsamında başvurular kabul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Yatırım süresi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10 – (</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 Yatırım projelerinin fiziki olarak son tamamlanma tarihi hibe sözleşmesinin imzalandığı takvim yılının Kasım ayının son iş günüdür.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DÖRDÜNCÜ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Başvuru Sahiplerinde Aranacak Özellikler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Ekonomik yatırımlar için başvuru sahiplerinde aranacak özellikler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11 – </w:t>
      </w:r>
      <w:r w:rsidRPr="00230481">
        <w:rPr>
          <w:rFonts w:ascii="Calibri" w:eastAsia="Times New Roman" w:hAnsi="Calibri" w:cs="Calibri"/>
          <w:color w:val="000000"/>
          <w:lang w:eastAsia="tr-TR"/>
        </w:rPr>
        <w:t>(1) 8 inci maddede belirtilen yatırım konularını gerçekleştirmek üzere hazırlanacak proje başvuruları gerçek ve tüzel kişiler tarafından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Başvuru sahibi gerçek ve tüzel kişilerin, Bakanlık tarafından oluşturulan çiftçi kayıt sistemine, tarımsal üretim kayıt sistemine veya Bakanlık tarafından oluşturulmuş diğer kayıt sistemlerinin herhangi birine son başvuru tarihinden önce kayıtlı olması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Tüm yatırımlar için son başvuru tarihinden önce kurulan;</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a) 13/1/2011 tarihli ve 6102 sayılı Türk Ticaret Kanununda tanımlanan </w:t>
      </w:r>
      <w:proofErr w:type="spellStart"/>
      <w:r w:rsidRPr="00230481">
        <w:rPr>
          <w:rFonts w:ascii="Calibri" w:eastAsia="Times New Roman" w:hAnsi="Calibri" w:cs="Calibri"/>
          <w:color w:val="000000"/>
          <w:lang w:eastAsia="tr-TR"/>
        </w:rPr>
        <w:t>kollektif</w:t>
      </w:r>
      <w:proofErr w:type="spellEnd"/>
      <w:r w:rsidRPr="00230481">
        <w:rPr>
          <w:rFonts w:ascii="Calibri" w:eastAsia="Times New Roman" w:hAnsi="Calibri" w:cs="Calibri"/>
          <w:color w:val="000000"/>
          <w:lang w:eastAsia="tr-TR"/>
        </w:rPr>
        <w:t xml:space="preserve"> şirket, </w:t>
      </w:r>
      <w:proofErr w:type="spellStart"/>
      <w:r w:rsidRPr="00230481">
        <w:rPr>
          <w:rFonts w:ascii="Calibri" w:eastAsia="Times New Roman" w:hAnsi="Calibri" w:cs="Calibri"/>
          <w:color w:val="000000"/>
          <w:lang w:eastAsia="tr-TR"/>
        </w:rPr>
        <w:t>limited</w:t>
      </w:r>
      <w:proofErr w:type="spellEnd"/>
      <w:r w:rsidRPr="00230481">
        <w:rPr>
          <w:rFonts w:ascii="Calibri" w:eastAsia="Times New Roman" w:hAnsi="Calibri" w:cs="Calibri"/>
          <w:color w:val="000000"/>
          <w:lang w:eastAsia="tr-TR"/>
        </w:rPr>
        <w:t xml:space="preserve"> şirket ve anonim şirketler,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tüzel</w:t>
      </w:r>
      <w:proofErr w:type="gramEnd"/>
      <w:r w:rsidRPr="00230481">
        <w:rPr>
          <w:rFonts w:ascii="Calibri" w:eastAsia="Times New Roman" w:hAnsi="Calibri" w:cs="Calibri"/>
          <w:color w:val="000000"/>
          <w:lang w:eastAsia="tr-TR"/>
        </w:rPr>
        <w:t xml:space="preserve"> kişilik olarak başvurabilirler.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Üçüncü fıkrada belirtilen kuruluşlar, kuruluş tüzüklerinde/ana sözleşmelerinde belirtilen faaliyet alanları ile ilgili yatırım konularına başvurabilirler.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Uygun olmayan başvuru sahipleri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12 – </w:t>
      </w:r>
      <w:r w:rsidRPr="00230481">
        <w:rPr>
          <w:rFonts w:ascii="Calibri" w:eastAsia="Times New Roman" w:hAnsi="Calibri" w:cs="Calibri"/>
          <w:color w:val="000000"/>
          <w:lang w:eastAsia="tr-TR"/>
        </w:rPr>
        <w:t>(1) 11 inci maddede açıklanan gerçek ve tüzel kişi haricindekiler ve kamu görevlileri hibe başvurusunda bulunamazlar.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b/>
          <w:bCs/>
          <w:color w:val="000000"/>
          <w:lang w:eastAsia="tr-TR"/>
        </w:rPr>
        <w:t> </w:t>
      </w:r>
      <w:r w:rsidRPr="00230481">
        <w:rPr>
          <w:rFonts w:ascii="Calibri" w:eastAsia="Times New Roman" w:hAnsi="Calibri" w:cs="Calibri"/>
          <w:color w:val="000000"/>
          <w:lang w:eastAsia="tr-TR"/>
        </w:rPr>
        <w:t>Kendi isteği ile proje uygulamaktan vazgeçmesi nedeniyle projesi için fesih işlemi uygulanmış yatırımcılar hariç, önceki tebliğler kapsamında hibe programından yararlanmış ancak feshedilmiş proje başvuruları olan yatırımcılar beş yıl süreyle hibe başvurusunda bulunamazlar. Ayrıca hibe sözleşmesi imzalayan ancak yatırımını henüz nihai rapora bağlayamayan, önceki tebliğler kapsamında hibe programından yararlanmış ancak fesih sürecinde bulunan proje başvuruları olan yatırımcılar hibe başvurusunda bulunamazlar.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BEŞİNCİ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Hibeye Esas Proje Toplam Tutarları ve Destekleme Oranı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Ekonomik yatırım konularında yatırım tutarı ve destekleme oranı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13 – </w:t>
      </w:r>
      <w:r w:rsidRPr="00230481">
        <w:rPr>
          <w:rFonts w:ascii="Calibri" w:eastAsia="Times New Roman" w:hAnsi="Calibri" w:cs="Calibri"/>
          <w:color w:val="000000"/>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3.500.000</w:t>
      </w:r>
      <w:r w:rsidRPr="00230481">
        <w:rPr>
          <w:rFonts w:ascii="Calibri" w:eastAsia="Times New Roman" w:hAnsi="Calibri" w:cs="Calibri"/>
          <w:color w:val="000000"/>
          <w:lang w:eastAsia="tr-TR"/>
        </w:rPr>
        <w:t> Türk Lirası, yatırım niteliği tamamlama olan başvurularda </w:t>
      </w:r>
      <w:r w:rsidRPr="00230481">
        <w:rPr>
          <w:rFonts w:ascii="Calibri" w:eastAsia="Times New Roman" w:hAnsi="Calibri" w:cs="Calibri"/>
          <w:b/>
          <w:bCs/>
          <w:color w:val="000000"/>
          <w:lang w:eastAsia="tr-TR"/>
        </w:rPr>
        <w:t>(Değişik ibare:RG-9/10/2021-31623) </w:t>
      </w:r>
      <w:r w:rsidRPr="00230481">
        <w:rPr>
          <w:rFonts w:ascii="Calibri" w:eastAsia="Times New Roman" w:hAnsi="Calibri" w:cs="Calibri"/>
          <w:color w:val="000000"/>
          <w:u w:val="single"/>
          <w:lang w:eastAsia="tr-TR"/>
        </w:rPr>
        <w:t>2.500.000</w:t>
      </w:r>
      <w:r w:rsidRPr="00230481">
        <w:rPr>
          <w:rFonts w:ascii="Calibri" w:eastAsia="Times New Roman" w:hAnsi="Calibri" w:cs="Calibri"/>
          <w:color w:val="000000"/>
          <w:lang w:eastAsia="tr-TR"/>
        </w:rPr>
        <w:t> Türk Lirası, yatırım niteliği kapasite artırımı, teknoloji yenileme ve/veya modernizasyon olan başvurularda </w:t>
      </w:r>
      <w:r w:rsidRPr="00230481">
        <w:rPr>
          <w:rFonts w:ascii="Calibri" w:eastAsia="Times New Roman" w:hAnsi="Calibri" w:cs="Calibri"/>
          <w:b/>
          <w:bCs/>
          <w:color w:val="000000"/>
          <w:lang w:eastAsia="tr-TR"/>
        </w:rPr>
        <w:t>(Değişik ibare:RG-9/10/2021-31623) </w:t>
      </w:r>
      <w:r w:rsidRPr="00230481">
        <w:rPr>
          <w:rFonts w:ascii="Calibri" w:eastAsia="Times New Roman" w:hAnsi="Calibri" w:cs="Calibri"/>
          <w:color w:val="000000"/>
          <w:u w:val="single"/>
          <w:lang w:eastAsia="tr-TR"/>
        </w:rPr>
        <w:t>2.000.000</w:t>
      </w:r>
      <w:r w:rsidRPr="00230481">
        <w:rPr>
          <w:rFonts w:ascii="Calibri" w:eastAsia="Times New Roman" w:hAnsi="Calibri" w:cs="Calibri"/>
          <w:color w:val="000000"/>
          <w:lang w:eastAsia="tr-TR"/>
        </w:rPr>
        <w:t> Türk Lirası üst limitini geçemez.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Hibeye esas proje tutarı alt limiti 250.000 Türk Lirasıdır. Bu limitin altındaki başvurular kabul edilmez.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230481">
        <w:rPr>
          <w:rFonts w:ascii="Calibri" w:eastAsia="Times New Roman" w:hAnsi="Calibri" w:cs="Calibri"/>
          <w:color w:val="000000"/>
          <w:lang w:eastAsia="tr-TR"/>
        </w:rPr>
        <w:t>nin</w:t>
      </w:r>
      <w:proofErr w:type="spellEnd"/>
      <w:r w:rsidRPr="00230481">
        <w:rPr>
          <w:rFonts w:ascii="Calibri" w:eastAsia="Times New Roman" w:hAnsi="Calibri" w:cs="Calibri"/>
          <w:color w:val="000000"/>
          <w:lang w:eastAsia="tr-TR"/>
        </w:rPr>
        <w:t xml:space="preserve"> tamamını kendi öz kaynaklarından temin etmekle yükümlüdür.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Hibe sözleşmesinde belirlenen hibeye esas mal alım tutarı üst limit niteliğindedir. Hibenin nihai tutarı fiili gerçekleşmeler sonucunda ortaya çıkar.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Mal alım tutarının hibe desteği kısmı kamu kaynakları kullanılarak karşılandığı için yatırımcılar tarafından sağlanması gereken katkı payının finansmanında hiçbir şekilde kamu kaynakları kullanılamaz.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(6) Program kapsamında küçük ve orta ölçekli ekonomik faaliyetlere yönelik yatırım tesislerinin desteklenmesi amaçlandığından, başvuruda belirtilen proje toplam tutarı ile yatırım konusunun tam olarak gerçekleşmesi sağlanır.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(7) Proje bütçesi KDV hariç hazırlanır.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ALTINCI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desteği kapsamındaki proje gider esasları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14 – </w:t>
      </w:r>
      <w:r w:rsidRPr="00230481">
        <w:rPr>
          <w:rFonts w:ascii="Calibri" w:eastAsia="Times New Roman" w:hAnsi="Calibri" w:cs="Calibri"/>
          <w:color w:val="000000"/>
          <w:lang w:eastAsia="tr-TR"/>
        </w:rPr>
        <w:t>(1) Bu Tebliğ kapsamında hibe desteği verilecek proje giderlerinin;</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a) Yatırımcı ile imzalanan hibe sözleşmesinden sonra gerçekleştirilmesi,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Hibe sözleşmesi ekinde sunulan tatbikat projesinde belirtilmiş olması ve hibe desteği verilecek proje giderleri kapsamında yer alması,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Hibe sözleşmesi ekinde sunulan proje bütçesi tablosundaki hibeye esas proje giderlerinin, tüm başvurularda 13 üncü maddede belirtilen limitlerin içerisinde kalması,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gerekir</w:t>
      </w:r>
      <w:proofErr w:type="gramEnd"/>
      <w:r w:rsidRPr="00230481">
        <w:rPr>
          <w:rFonts w:ascii="Calibri" w:eastAsia="Times New Roman" w:hAnsi="Calibri" w:cs="Calibri"/>
          <w:color w:val="000000"/>
          <w:lang w:eastAsia="tr-TR"/>
        </w:rPr>
        <w:t>.</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Gider kalemleri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15 – </w:t>
      </w:r>
      <w:r w:rsidRPr="00230481">
        <w:rPr>
          <w:rFonts w:ascii="Calibri" w:eastAsia="Times New Roman" w:hAnsi="Calibri" w:cs="Calibri"/>
          <w:color w:val="000000"/>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Yatırım uygulamalarına ait;</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İnşaat işleri alım giderlerine,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b)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alım giderlerine,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hibe</w:t>
      </w:r>
      <w:proofErr w:type="gramEnd"/>
      <w:r w:rsidRPr="00230481">
        <w:rPr>
          <w:rFonts w:ascii="Calibri" w:eastAsia="Times New Roman" w:hAnsi="Calibri" w:cs="Calibri"/>
          <w:color w:val="000000"/>
          <w:lang w:eastAsia="tr-TR"/>
        </w:rPr>
        <w:t xml:space="preserve"> desteği verilir.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(3) Yatırımcılar tarafından, proje kapsamında satın alınacak ve hibe desteği verilecek tüm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malzeme ve inşaat işleri Bakanlık tarafından yayımlanan satın alma rehberinde belirtilen kurallara uygun olarak yapılmış satın alımlar sonucunda belirlenen yüklenicilerle yapılacak sözleşmeler kapsamında sağlanır.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Hibeye esas proje tutarını oluşturan, hibe desteği verilecek proje giderleri mutlaka teknik projeye ve piyasa etütlerine dayandırılır ve proje başvurularında ayrıntılı olarak belirtilir.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(6) Hibe sözleşmesine bağlanan hibeye esas proje tutarı, uygulama sürecinde artırılamaz. Ancak sözleşmeye bağlanan tutarı aşmaması ve başvuruda </w:t>
      </w:r>
      <w:proofErr w:type="spellStart"/>
      <w:r w:rsidRPr="00230481">
        <w:rPr>
          <w:rFonts w:ascii="Calibri" w:eastAsia="Times New Roman" w:hAnsi="Calibri" w:cs="Calibri"/>
          <w:color w:val="000000"/>
          <w:lang w:eastAsia="tr-TR"/>
        </w:rPr>
        <w:t>bütçelendirilen</w:t>
      </w:r>
      <w:proofErr w:type="spellEnd"/>
      <w:r w:rsidRPr="00230481">
        <w:rPr>
          <w:rFonts w:ascii="Calibri" w:eastAsia="Times New Roman" w:hAnsi="Calibri" w:cs="Calibri"/>
          <w:color w:val="000000"/>
          <w:lang w:eastAsia="tr-TR"/>
        </w:rPr>
        <w:t xml:space="preserve"> ve iş kalemlerinde gösterilen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u w:val="single"/>
          <w:lang w:eastAsia="tr-TR"/>
        </w:rPr>
        <w:t>inşaat, makine ve ekipman</w:t>
      </w:r>
      <w:r w:rsidRPr="00230481">
        <w:rPr>
          <w:rFonts w:ascii="Calibri" w:eastAsia="Times New Roman" w:hAnsi="Calibri" w:cs="Calibri"/>
          <w:color w:val="000000"/>
          <w:lang w:eastAsia="tr-TR"/>
        </w:rPr>
        <w:t xml:space="preserve">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230481">
        <w:rPr>
          <w:rFonts w:ascii="Calibri" w:eastAsia="Times New Roman" w:hAnsi="Calibri" w:cs="Calibri"/>
          <w:color w:val="000000"/>
          <w:lang w:eastAsia="tr-TR"/>
        </w:rPr>
        <w:t>bütçelendirilen</w:t>
      </w:r>
      <w:proofErr w:type="spellEnd"/>
      <w:r w:rsidRPr="00230481">
        <w:rPr>
          <w:rFonts w:ascii="Calibri" w:eastAsia="Times New Roman" w:hAnsi="Calibri" w:cs="Calibri"/>
          <w:color w:val="000000"/>
          <w:lang w:eastAsia="tr-TR"/>
        </w:rPr>
        <w:t xml:space="preserve"> ve alımı yapılan </w:t>
      </w:r>
      <w:r w:rsidRPr="00230481">
        <w:rPr>
          <w:rFonts w:ascii="Calibri" w:eastAsia="Times New Roman" w:hAnsi="Calibri" w:cs="Calibri"/>
          <w:b/>
          <w:bCs/>
          <w:color w:val="000000"/>
          <w:lang w:eastAsia="tr-TR"/>
        </w:rPr>
        <w:t>(Değişik ibare:RG-9/10/2021-31623) </w:t>
      </w:r>
      <w:r w:rsidRPr="00230481">
        <w:rPr>
          <w:rFonts w:ascii="Calibri" w:eastAsia="Times New Roman" w:hAnsi="Calibri" w:cs="Calibri"/>
          <w:color w:val="000000"/>
          <w:u w:val="single"/>
          <w:lang w:eastAsia="tr-TR"/>
        </w:rPr>
        <w:t>inşaat, makine ve ekipman</w:t>
      </w:r>
      <w:r w:rsidRPr="00230481">
        <w:rPr>
          <w:rFonts w:ascii="Calibri" w:eastAsia="Times New Roman" w:hAnsi="Calibri" w:cs="Calibri"/>
          <w:color w:val="000000"/>
          <w:lang w:eastAsia="tr-TR"/>
        </w:rPr>
        <w:t>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(7) Yatırımcı, hibeye esas proje giderlerinden inşaat ve makine </w:t>
      </w:r>
      <w:proofErr w:type="gramStart"/>
      <w:r w:rsidRPr="00230481">
        <w:rPr>
          <w:rFonts w:ascii="Calibri" w:eastAsia="Times New Roman" w:hAnsi="Calibri" w:cs="Calibri"/>
          <w:color w:val="000000"/>
          <w:lang w:eastAsia="tr-TR"/>
        </w:rPr>
        <w:t>ekipmanı</w:t>
      </w:r>
      <w:proofErr w:type="gramEnd"/>
      <w:r w:rsidRPr="00230481">
        <w:rPr>
          <w:rFonts w:ascii="Calibri" w:eastAsia="Times New Roman" w:hAnsi="Calibri" w:cs="Calibri"/>
          <w:color w:val="000000"/>
          <w:lang w:eastAsia="tr-TR"/>
        </w:rPr>
        <w:t xml:space="preserve"> ayrı ayrı ihale edebileceği gibi bu giderlerin tamamını tek bir ihale şeklinde de gerçekleştirebilir.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İnşaat işleri alım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16 – </w:t>
      </w:r>
      <w:r w:rsidRPr="00230481">
        <w:rPr>
          <w:rFonts w:ascii="Calibri" w:eastAsia="Times New Roman" w:hAnsi="Calibri" w:cs="Calibri"/>
          <w:color w:val="000000"/>
          <w:lang w:eastAsia="tr-TR"/>
        </w:rPr>
        <w:t>(1) Program kapsamında hibe desteği verilecek inşaat işleri alım giderleri, projenin faaliyete geçmesi için kaçınılmaz olan inşaat işlerini kapsar.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Çelik silo, soğuk hava deposu ve sera yatırımları hariç yeni tesis ve tamamlama başvurularında hibeye esas proje gideri sadece inşaat faaliyetinden ibaret olamaz.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(3) İnşaatın yapılma yöntemi ile kullanılacak teknolojiyi açıklayan, inşaat işleriyle doğrudan ilgili malzeme, işçilik,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xml:space="preserve"> Program kapsamında yapılacak yeni tesis ve tamamlama yatırımlarında,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w:t>
      </w:r>
      <w:r w:rsidRPr="00230481">
        <w:rPr>
          <w:rFonts w:ascii="Calibri" w:eastAsia="Times New Roman" w:hAnsi="Calibri" w:cs="Calibri"/>
          <w:color w:val="000000"/>
          <w:lang w:eastAsia="tr-TR"/>
        </w:rPr>
        <w:lastRenderedPageBreak/>
        <w:t xml:space="preserve">harcamaların toplamı hibeye esas inşaat giderinin %15’ini, her yapı için kazı, dolgu ve </w:t>
      </w:r>
      <w:proofErr w:type="spellStart"/>
      <w:r w:rsidRPr="00230481">
        <w:rPr>
          <w:rFonts w:ascii="Calibri" w:eastAsia="Times New Roman" w:hAnsi="Calibri" w:cs="Calibri"/>
          <w:color w:val="000000"/>
          <w:lang w:eastAsia="tr-TR"/>
        </w:rPr>
        <w:t>reglaj</w:t>
      </w:r>
      <w:proofErr w:type="spellEnd"/>
      <w:r w:rsidRPr="00230481">
        <w:rPr>
          <w:rFonts w:ascii="Calibri" w:eastAsia="Times New Roman" w:hAnsi="Calibri" w:cs="Calibri"/>
          <w:color w:val="000000"/>
          <w:lang w:eastAsia="tr-TR"/>
        </w:rPr>
        <w:t xml:space="preserve"> işleri yapının toplam hibeye esas inşaat giderinin %6’sını ve alansal olarak idarî alan, toplam inşaat alanının %30’unu aşamaz.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Mesken ve benzeri yapıları kapsayan proje başvuruları hibe desteği kapsamında değerlendirilmez.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(7) Proje tamamlanma süresi, mücbir sebepler hariç projelerin bu Tebliğde belirtilen son tamamlanma tarihlerini geçemez.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 xml:space="preserve">Makine, </w:t>
      </w:r>
      <w:proofErr w:type="gramStart"/>
      <w:r w:rsidRPr="00230481">
        <w:rPr>
          <w:rFonts w:ascii="Calibri" w:eastAsia="Times New Roman" w:hAnsi="Calibri" w:cs="Calibri"/>
          <w:b/>
          <w:bCs/>
          <w:color w:val="000000"/>
          <w:lang w:eastAsia="tr-TR"/>
        </w:rPr>
        <w:t>ekipman</w:t>
      </w:r>
      <w:proofErr w:type="gramEnd"/>
      <w:r w:rsidRPr="00230481">
        <w:rPr>
          <w:rFonts w:ascii="Calibri" w:eastAsia="Times New Roman" w:hAnsi="Calibri" w:cs="Calibri"/>
          <w:b/>
          <w:bCs/>
          <w:color w:val="000000"/>
          <w:lang w:eastAsia="tr-TR"/>
        </w:rPr>
        <w:t xml:space="preserve"> ve malzeme alım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17 – </w:t>
      </w:r>
      <w:r w:rsidRPr="00230481">
        <w:rPr>
          <w:rFonts w:ascii="Calibri" w:eastAsia="Times New Roman" w:hAnsi="Calibri" w:cs="Calibri"/>
          <w:color w:val="000000"/>
          <w:lang w:eastAsia="tr-TR"/>
        </w:rPr>
        <w:t xml:space="preserve">(1) Program çerçevesinde yapılacak yeni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alımları, üretimi de içeren bir proje bütününün parçası olduğu takdirde finanse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lang w:eastAsia="tr-TR"/>
        </w:rPr>
        <w:t>Su ürünleri yetiştiriciliği hariç yeni tesis ve kapasite artırımı başvurularında hibeye esas proje gideri sadece makine ve ekipman alım giderinden ibaret olamaz.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(3) Tamamlama ile teknoloji yenileme ve/veya modernizasyona yönelik proje tekliflerinde hibeye esas proje tutarının tamamı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 giderinden ibaret olabilir.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(4)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(5)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ile ilgili düzenlenen teknik şartname; projedeki kullanım amacı ve üretimdeki gerekliliği belirtilerek, proje başvuru ekinde sunulur.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(6)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alım giderleri kapsamında, demirbaş eşya, mobilya, mefruşat alımı gibi giderler ve tesis tamamlandıktan sonra tesisin işletilmesine yönelik hammadde veya malzeme gibi işletme giderlerine hibe desteği verilmez.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(7) Trafo satın alımları hibe desteği kapsamında değildir.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(9)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lang w:eastAsia="tr-TR"/>
        </w:rPr>
        <w:t>Niteliği yeni tesis olan başvurular dışında jeneratör satın alımları hibe desteği kapsamında değildir.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(10)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(11) Sabit yatırımlar kapsamında </w:t>
      </w:r>
      <w:proofErr w:type="spellStart"/>
      <w:r w:rsidRPr="00230481">
        <w:rPr>
          <w:rFonts w:ascii="Calibri" w:eastAsia="Times New Roman" w:hAnsi="Calibri" w:cs="Calibri"/>
          <w:color w:val="000000"/>
          <w:lang w:eastAsia="tr-TR"/>
        </w:rPr>
        <w:t>bütçelendirilen</w:t>
      </w:r>
      <w:proofErr w:type="spellEnd"/>
      <w:r w:rsidRPr="00230481">
        <w:rPr>
          <w:rFonts w:ascii="Calibri" w:eastAsia="Times New Roman" w:hAnsi="Calibri" w:cs="Calibri"/>
          <w:color w:val="000000"/>
          <w:lang w:eastAsia="tr-TR"/>
        </w:rPr>
        <w:t xml:space="preserve"> balya ve silaj makineleri referans fiyat uygulamaları hariç, hibeye esas tutar ile ayni katkının beraber </w:t>
      </w:r>
      <w:proofErr w:type="spellStart"/>
      <w:r w:rsidRPr="00230481">
        <w:rPr>
          <w:rFonts w:ascii="Calibri" w:eastAsia="Times New Roman" w:hAnsi="Calibri" w:cs="Calibri"/>
          <w:color w:val="000000"/>
          <w:lang w:eastAsia="tr-TR"/>
        </w:rPr>
        <w:t>bütçelendirildiği</w:t>
      </w:r>
      <w:proofErr w:type="spellEnd"/>
      <w:r w:rsidRPr="00230481">
        <w:rPr>
          <w:rFonts w:ascii="Calibri" w:eastAsia="Times New Roman" w:hAnsi="Calibri" w:cs="Calibri"/>
          <w:color w:val="000000"/>
          <w:lang w:eastAsia="tr-TR"/>
        </w:rPr>
        <w:t xml:space="preserve"> bütün </w:t>
      </w:r>
      <w:proofErr w:type="spellStart"/>
      <w:r w:rsidRPr="00230481">
        <w:rPr>
          <w:rFonts w:ascii="Calibri" w:eastAsia="Times New Roman" w:hAnsi="Calibri" w:cs="Calibri"/>
          <w:color w:val="000000"/>
          <w:lang w:eastAsia="tr-TR"/>
        </w:rPr>
        <w:t>monoblok</w:t>
      </w:r>
      <w:proofErr w:type="spellEnd"/>
      <w:r w:rsidRPr="00230481">
        <w:rPr>
          <w:rFonts w:ascii="Calibri" w:eastAsia="Times New Roman" w:hAnsi="Calibri" w:cs="Calibri"/>
          <w:color w:val="000000"/>
          <w:lang w:eastAsia="tr-TR"/>
        </w:rPr>
        <w:t xml:space="preserve"> yapıdaki makineler ve </w:t>
      </w:r>
      <w:proofErr w:type="gramStart"/>
      <w:r w:rsidRPr="00230481">
        <w:rPr>
          <w:rFonts w:ascii="Calibri" w:eastAsia="Times New Roman" w:hAnsi="Calibri" w:cs="Calibri"/>
          <w:color w:val="000000"/>
          <w:lang w:eastAsia="tr-TR"/>
        </w:rPr>
        <w:t>ekipmanlar</w:t>
      </w:r>
      <w:proofErr w:type="gramEnd"/>
      <w:r w:rsidRPr="00230481">
        <w:rPr>
          <w:rFonts w:ascii="Calibri" w:eastAsia="Times New Roman" w:hAnsi="Calibri" w:cs="Calibri"/>
          <w:color w:val="000000"/>
          <w:lang w:eastAsia="tr-TR"/>
        </w:rPr>
        <w:t xml:space="preserve"> hibeye uygun giderler kapsamında değerlendirilmez ve bu tip projeler kabul edilmez.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(12) Hibe sözleşmesi öncesi, yatırımcının inşaat işleri ve/veya makine, ekipman ve malzeme alım giderleri işleri ile ilgili satın alma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color w:val="000000"/>
          <w:lang w:eastAsia="tr-TR"/>
        </w:rPr>
        <w:t>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(13)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kaynaklarından karşılanamayacak giderler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18 – </w:t>
      </w:r>
      <w:r w:rsidRPr="00230481">
        <w:rPr>
          <w:rFonts w:ascii="Calibri" w:eastAsia="Times New Roman" w:hAnsi="Calibri" w:cs="Calibri"/>
          <w:color w:val="000000"/>
          <w:lang w:eastAsia="tr-TR"/>
        </w:rPr>
        <w:t xml:space="preserve">(1) 16 </w:t>
      </w:r>
      <w:proofErr w:type="spellStart"/>
      <w:r w:rsidRPr="00230481">
        <w:rPr>
          <w:rFonts w:ascii="Calibri" w:eastAsia="Times New Roman" w:hAnsi="Calibri" w:cs="Calibri"/>
          <w:color w:val="000000"/>
          <w:lang w:eastAsia="tr-TR"/>
        </w:rPr>
        <w:t>ncı</w:t>
      </w:r>
      <w:proofErr w:type="spellEnd"/>
      <w:r w:rsidRPr="00230481">
        <w:rPr>
          <w:rFonts w:ascii="Calibri" w:eastAsia="Times New Roman" w:hAnsi="Calibri" w:cs="Calibri"/>
          <w:color w:val="000000"/>
          <w:lang w:eastAsia="tr-TR"/>
        </w:rPr>
        <w:t xml:space="preserve"> ve 17 </w:t>
      </w:r>
      <w:proofErr w:type="spellStart"/>
      <w:r w:rsidRPr="00230481">
        <w:rPr>
          <w:rFonts w:ascii="Calibri" w:eastAsia="Times New Roman" w:hAnsi="Calibri" w:cs="Calibri"/>
          <w:color w:val="000000"/>
          <w:lang w:eastAsia="tr-TR"/>
        </w:rPr>
        <w:t>nci</w:t>
      </w:r>
      <w:proofErr w:type="spellEnd"/>
      <w:r w:rsidRPr="00230481">
        <w:rPr>
          <w:rFonts w:ascii="Calibri" w:eastAsia="Times New Roman" w:hAnsi="Calibri" w:cs="Calibri"/>
          <w:color w:val="000000"/>
          <w:lang w:eastAsia="tr-TR"/>
        </w:rPr>
        <w:t xml:space="preserve"> maddelerde açıklanan proje giderlerine uygun olmayan ve hibe desteği kapsamı dışında kalan giderler şunlardır: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Her türlü borçlanma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Faizler.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Başka bir kaynaktan finanse edilen harcama ve giderler.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Kira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d) Kur farkı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e) Arazi, arsa ve bina alım bedelleri.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f) Binanın yakıt, su, elektrik ve aidat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g) Ayrı faturalandırılmış nakliye ve montaj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ğ) Bankacılık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h) Denetim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ı) KDV ve ÖTV dâhil iade alınan veya alınacak vergiler.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i) İkinci el/kullanılmış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u w:val="single"/>
          <w:lang w:eastAsia="tr-TR"/>
        </w:rPr>
        <w:t>makine-ekipman</w:t>
      </w:r>
      <w:r w:rsidRPr="00230481">
        <w:rPr>
          <w:rFonts w:ascii="Calibri" w:eastAsia="Times New Roman" w:hAnsi="Calibri" w:cs="Calibri"/>
          <w:color w:val="000000"/>
          <w:lang w:eastAsia="tr-TR"/>
        </w:rPr>
        <w:t> alım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j) Proje yönetim ve danışmanlık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k) Makine tamir ve parça alım giderleri.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l) Laboratuvar sarf malzemeleri.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m) Balya ve silaj makinesi alımları hariç, hibeye esas tutar ile ayni katkının beraber </w:t>
      </w:r>
      <w:proofErr w:type="spellStart"/>
      <w:r w:rsidRPr="00230481">
        <w:rPr>
          <w:rFonts w:ascii="Calibri" w:eastAsia="Times New Roman" w:hAnsi="Calibri" w:cs="Calibri"/>
          <w:color w:val="000000"/>
          <w:lang w:eastAsia="tr-TR"/>
        </w:rPr>
        <w:t>bütçelendirildiği</w:t>
      </w:r>
      <w:proofErr w:type="spellEnd"/>
      <w:r w:rsidRPr="00230481">
        <w:rPr>
          <w:rFonts w:ascii="Calibri" w:eastAsia="Times New Roman" w:hAnsi="Calibri" w:cs="Calibri"/>
          <w:color w:val="000000"/>
          <w:lang w:eastAsia="tr-TR"/>
        </w:rPr>
        <w:t xml:space="preserve"> bütün/</w:t>
      </w:r>
      <w:proofErr w:type="spellStart"/>
      <w:r w:rsidRPr="00230481">
        <w:rPr>
          <w:rFonts w:ascii="Calibri" w:eastAsia="Times New Roman" w:hAnsi="Calibri" w:cs="Calibri"/>
          <w:color w:val="000000"/>
          <w:lang w:eastAsia="tr-TR"/>
        </w:rPr>
        <w:t>monoblok</w:t>
      </w:r>
      <w:proofErr w:type="spellEnd"/>
      <w:r w:rsidRPr="00230481">
        <w:rPr>
          <w:rFonts w:ascii="Calibri" w:eastAsia="Times New Roman" w:hAnsi="Calibri" w:cs="Calibri"/>
          <w:color w:val="000000"/>
          <w:lang w:eastAsia="tr-TR"/>
        </w:rPr>
        <w:t xml:space="preserve"> yapıdaki makineler ve </w:t>
      </w:r>
      <w:proofErr w:type="gramStart"/>
      <w:r w:rsidRPr="00230481">
        <w:rPr>
          <w:rFonts w:ascii="Calibri" w:eastAsia="Times New Roman" w:hAnsi="Calibri" w:cs="Calibri"/>
          <w:color w:val="000000"/>
          <w:lang w:eastAsia="tr-TR"/>
        </w:rPr>
        <w:t>ekipmanlar</w:t>
      </w:r>
      <w:proofErr w:type="gramEnd"/>
      <w:r w:rsidRPr="00230481">
        <w:rPr>
          <w:rFonts w:ascii="Calibri" w:eastAsia="Times New Roman" w:hAnsi="Calibri" w:cs="Calibri"/>
          <w:color w:val="000000"/>
          <w:lang w:eastAsia="tr-TR"/>
        </w:rPr>
        <w:t>.</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n) Mücbir sebepler hariç bu Tebliğ ile belirlenen yatırım süreleri içinde gerçekleştirilmeyen giderler.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Program kapsamında hibe sözleşmesi onaylanmayan projelerle ilgili yapılan hiçbir harcama karşılanmaz, bu giderlerden dolayı herhangi bir sorumluluk üstlenilmez.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Ayni katkılar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19 – </w:t>
      </w:r>
      <w:r w:rsidRPr="00230481">
        <w:rPr>
          <w:rFonts w:ascii="Calibri" w:eastAsia="Times New Roman" w:hAnsi="Calibri" w:cs="Calibri"/>
          <w:color w:val="000000"/>
          <w:lang w:eastAsia="tr-TR"/>
        </w:rPr>
        <w:t xml:space="preserve">(1) Proje sahiplerinden veya iş birliği yapılan kişi ve kuruluşlardan herhangi biri tarafından hibe sözleşmesi öncesi edinilmiş arazi, bina,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ayni katkı olarak proje yatırım tutarına dâhil edilmez.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 xml:space="preserve">(2) Hibe sözleşmesi imzalandıktan sonra yatırımcılar tarafından, hibeye esas proje giderleri dışında kendi kaynakları kullanılarak bina, malzeme,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eşzamanlı olarak gerçekleştirilmesi zorunludur. Başvuru sahipleri, bu hususları başvuru formlarında taahhüt ederler.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Ayni katkılar, hibeye esas proje giderleri kapsamında öngörülmüş satın alımlardan ayrı bağımsız ihaleler veya gerçekleşmeler şeklinde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Başvuru aşamasında ayni katkı olarak taahhüt edilen işlerin projede öngörülen nitelik, nicelik ve büyüklükte gerçekleştirilmesi şarttır.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Yapılacak ayni katkılar, yatırımcının yapmakla yükümlü olduğu katkı payının yerine ikame edilemez.</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YEDİNCİ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Başvuruları</w:t>
      </w:r>
    </w:p>
    <w:p w:rsidR="00230481" w:rsidRPr="00230481" w:rsidRDefault="00230481" w:rsidP="00230481">
      <w:pPr>
        <w:spacing w:after="0" w:line="240" w:lineRule="auto"/>
        <w:ind w:firstLine="567"/>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b/>
          <w:bCs/>
          <w:color w:val="000000"/>
          <w:sz w:val="24"/>
          <w:szCs w:val="24"/>
          <w:lang w:eastAsia="tr-TR"/>
        </w:rPr>
        <w:t>Başvuru zamanı</w:t>
      </w:r>
    </w:p>
    <w:p w:rsidR="00230481" w:rsidRPr="00230481" w:rsidRDefault="00230481" w:rsidP="00230481">
      <w:pPr>
        <w:spacing w:after="0" w:line="240" w:lineRule="auto"/>
        <w:ind w:firstLine="567"/>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b/>
          <w:bCs/>
          <w:color w:val="000000"/>
          <w:sz w:val="24"/>
          <w:szCs w:val="24"/>
          <w:lang w:eastAsia="tr-TR"/>
        </w:rPr>
        <w:t>MADDE 20 –</w:t>
      </w:r>
      <w:r w:rsidRPr="00230481">
        <w:rPr>
          <w:rFonts w:ascii="Times New Roman" w:eastAsia="Times New Roman" w:hAnsi="Times New Roman" w:cs="Times New Roman"/>
          <w:color w:val="000000"/>
          <w:sz w:val="24"/>
          <w:szCs w:val="24"/>
          <w:lang w:eastAsia="tr-TR"/>
        </w:rPr>
        <w:t> </w:t>
      </w:r>
      <w:r w:rsidRPr="00230481">
        <w:rPr>
          <w:rFonts w:ascii="Times New Roman" w:eastAsia="Times New Roman" w:hAnsi="Times New Roman" w:cs="Times New Roman"/>
          <w:b/>
          <w:bCs/>
          <w:color w:val="000000"/>
          <w:sz w:val="24"/>
          <w:szCs w:val="24"/>
          <w:lang w:eastAsia="tr-TR"/>
        </w:rPr>
        <w:t xml:space="preserve">(Başlığı ile Birlikte </w:t>
      </w:r>
      <w:proofErr w:type="gramStart"/>
      <w:r w:rsidRPr="00230481">
        <w:rPr>
          <w:rFonts w:ascii="Times New Roman" w:eastAsia="Times New Roman" w:hAnsi="Times New Roman" w:cs="Times New Roman"/>
          <w:b/>
          <w:bCs/>
          <w:color w:val="000000"/>
          <w:sz w:val="24"/>
          <w:szCs w:val="24"/>
          <w:lang w:eastAsia="tr-TR"/>
        </w:rPr>
        <w:t>Değişik:RG</w:t>
      </w:r>
      <w:proofErr w:type="gramEnd"/>
      <w:r w:rsidRPr="00230481">
        <w:rPr>
          <w:rFonts w:ascii="Times New Roman" w:eastAsia="Times New Roman" w:hAnsi="Times New Roman" w:cs="Times New Roman"/>
          <w:b/>
          <w:bCs/>
          <w:color w:val="000000"/>
          <w:sz w:val="24"/>
          <w:szCs w:val="24"/>
          <w:lang w:eastAsia="tr-TR"/>
        </w:rPr>
        <w:t>-9/10/2021-31623)</w:t>
      </w:r>
    </w:p>
    <w:p w:rsidR="00230481" w:rsidRPr="00230481" w:rsidRDefault="00230481" w:rsidP="00230481">
      <w:pPr>
        <w:spacing w:after="0" w:line="240" w:lineRule="auto"/>
        <w:ind w:firstLine="567"/>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(1) Başvuru zamanı Bakanlıkça yayımlanacak olan güncel uygulama rehberinde ilanen duyurulur.</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Başvuracaklara sağlanacak teknik destek</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21 – </w:t>
      </w:r>
      <w:r w:rsidRPr="00230481">
        <w:rPr>
          <w:rFonts w:ascii="Calibri" w:eastAsia="Times New Roman" w:hAnsi="Calibri" w:cs="Calibri"/>
          <w:color w:val="000000"/>
          <w:lang w:eastAsia="tr-TR"/>
        </w:rPr>
        <w:t>(1) Başvuracak gerçek ve tüzel kişiler, program konusunda il proje yürütme biriminden ihtiyaç duydukları bilgiyi alabilirler.</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İl proje yürütme birimlerince verilecek bilgi, proje hazırlanmasında karşılaşılacak sorulara cevap vermekle sınırlı olup projenin kabul edilmesi konusunda bir taahhüt niteliği taşımaz.</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İl proje yürütme birimleri, yatırımcılara kesinlikle proje hazırlayamaz.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(5) Bakanlık tarafından düzenlenecek eğitim, </w:t>
      </w:r>
      <w:proofErr w:type="spellStart"/>
      <w:r w:rsidRPr="00230481">
        <w:rPr>
          <w:rFonts w:ascii="Calibri" w:eastAsia="Times New Roman" w:hAnsi="Calibri" w:cs="Calibri"/>
          <w:color w:val="000000"/>
          <w:lang w:eastAsia="tr-TR"/>
        </w:rPr>
        <w:t>çalıştay</w:t>
      </w:r>
      <w:proofErr w:type="spellEnd"/>
      <w:r w:rsidRPr="00230481">
        <w:rPr>
          <w:rFonts w:ascii="Calibri" w:eastAsia="Times New Roman" w:hAnsi="Calibri" w:cs="Calibri"/>
          <w:color w:val="000000"/>
          <w:lang w:eastAsia="tr-TR"/>
        </w:rPr>
        <w:t>, bilgilendirme toplantıları ve benzeri etkinlikler “www.tarimorman.gov.tr” internet adresi aracılığıyla duyurulur.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Başvurulacak adres</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22 – </w:t>
      </w:r>
      <w:r w:rsidRPr="00230481">
        <w:rPr>
          <w:rFonts w:ascii="Calibri" w:eastAsia="Times New Roman" w:hAnsi="Calibri" w:cs="Calibri"/>
          <w:color w:val="000000"/>
          <w:lang w:eastAsia="tr-TR"/>
        </w:rPr>
        <w:t>(1) Program ile ilgilenen gerçek ve tüzel kişiler başvurularını “www.tarimorman.gov.tr” internet adresinden yaparlar.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Başvuru şekli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23 – </w:t>
      </w:r>
      <w:r w:rsidRPr="00230481">
        <w:rPr>
          <w:rFonts w:ascii="Calibri" w:eastAsia="Times New Roman" w:hAnsi="Calibri" w:cs="Calibri"/>
          <w:color w:val="000000"/>
          <w:lang w:eastAsia="tr-TR"/>
        </w:rPr>
        <w:t>(1) Proje başvurusu;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8 inci maddede belirtilen yatırım konularını gerçekleştirmek amacıyla hazırlanır.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11 inci maddede belirtilen niteliklere sahip gerçek ve tüzel kişiler tarafından yapılır.</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Bakanlık tarafından yayımlanacak güncel uygulama rehberinde yer alan başvuru formu ve ekleri ile satın alma rehberine uygun olarak hazırlanır.</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Bu Tebliğde belirtilen usul ve esaslara göre hazırlanan başvuru dosyasının girişi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veri giriş sistemi</w:t>
      </w:r>
      <w:r w:rsidRPr="00230481">
        <w:rPr>
          <w:rFonts w:ascii="Calibri" w:eastAsia="Times New Roman" w:hAnsi="Calibri" w:cs="Calibri"/>
          <w:color w:val="000000"/>
          <w:lang w:eastAsia="tr-TR"/>
        </w:rPr>
        <w:t> üzerinden yapılır.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cümle:RG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p>
    <w:p w:rsidR="00230481" w:rsidRPr="00230481" w:rsidRDefault="00230481" w:rsidP="00230481">
      <w:pPr>
        <w:spacing w:after="0" w:line="305" w:lineRule="atLeast"/>
        <w:ind w:firstLine="567"/>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Veri girişi yapılan belge ve dokümanlarla ilgili olarak güncel uygulama rehberinde belirtilen zaman ve takvim dışında hiçbir belgede düzeltme yapılamaz ve doküman tamamlatılamaz.</w:t>
      </w:r>
    </w:p>
    <w:p w:rsidR="00230481" w:rsidRPr="00230481" w:rsidRDefault="00230481" w:rsidP="00230481">
      <w:pPr>
        <w:spacing w:after="0" w:line="240" w:lineRule="auto"/>
        <w:ind w:firstLine="567"/>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(4) </w:t>
      </w:r>
      <w:r w:rsidRPr="00230481">
        <w:rPr>
          <w:rFonts w:ascii="Times New Roman" w:eastAsia="Times New Roman" w:hAnsi="Times New Roman" w:cs="Times New Roman"/>
          <w:b/>
          <w:bCs/>
          <w:color w:val="000000"/>
          <w:sz w:val="24"/>
          <w:szCs w:val="24"/>
          <w:lang w:eastAsia="tr-TR"/>
        </w:rPr>
        <w:t>(</w:t>
      </w:r>
      <w:proofErr w:type="gramStart"/>
      <w:r w:rsidRPr="00230481">
        <w:rPr>
          <w:rFonts w:ascii="Times New Roman" w:eastAsia="Times New Roman" w:hAnsi="Times New Roman" w:cs="Times New Roman"/>
          <w:b/>
          <w:bCs/>
          <w:color w:val="000000"/>
          <w:sz w:val="24"/>
          <w:szCs w:val="24"/>
          <w:lang w:eastAsia="tr-TR"/>
        </w:rPr>
        <w:t>Ek:RG</w:t>
      </w:r>
      <w:proofErr w:type="gramEnd"/>
      <w:r w:rsidRPr="00230481">
        <w:rPr>
          <w:rFonts w:ascii="Times New Roman" w:eastAsia="Times New Roman" w:hAnsi="Times New Roman" w:cs="Times New Roman"/>
          <w:b/>
          <w:bCs/>
          <w:color w:val="000000"/>
          <w:sz w:val="24"/>
          <w:szCs w:val="24"/>
          <w:lang w:eastAsia="tr-TR"/>
        </w:rPr>
        <w:t>-9/10/2021-31623)</w:t>
      </w:r>
      <w:r w:rsidRPr="00230481">
        <w:rPr>
          <w:rFonts w:ascii="Times New Roman" w:eastAsia="Times New Roman" w:hAnsi="Times New Roman" w:cs="Times New Roman"/>
          <w:color w:val="000000"/>
          <w:sz w:val="24"/>
          <w:szCs w:val="24"/>
          <w:lang w:eastAsia="tr-TR"/>
        </w:rPr>
        <w:t> Başvuru şekline ilişkin bu Tebliğde yer almayan diğer hususlar Bakanlıkça yayımlanan güncel uygulama rehberinde açıklanır.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SEKİZİNCİ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Başvurularının İl Düzeyinde Değerlendirilmesi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İl proje değerlendirme komisyonu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24 – </w:t>
      </w:r>
      <w:r w:rsidRPr="00230481">
        <w:rPr>
          <w:rFonts w:ascii="Calibri" w:eastAsia="Times New Roman" w:hAnsi="Calibri" w:cs="Calibri"/>
          <w:color w:val="000000"/>
          <w:lang w:eastAsia="tr-TR"/>
        </w:rPr>
        <w:t xml:space="preserve">(1) Program kapsamında, başvurusu alınan projelerin incelenmesi ve ilk değerlendirmeleri bu bölümde belirtilen </w:t>
      </w:r>
      <w:proofErr w:type="gramStart"/>
      <w:r w:rsidRPr="00230481">
        <w:rPr>
          <w:rFonts w:ascii="Calibri" w:eastAsia="Times New Roman" w:hAnsi="Calibri" w:cs="Calibri"/>
          <w:color w:val="000000"/>
          <w:lang w:eastAsia="tr-TR"/>
        </w:rPr>
        <w:t>kriterlere</w:t>
      </w:r>
      <w:proofErr w:type="gramEnd"/>
      <w:r w:rsidRPr="00230481">
        <w:rPr>
          <w:rFonts w:ascii="Calibri" w:eastAsia="Times New Roman" w:hAnsi="Calibri" w:cs="Calibri"/>
          <w:color w:val="000000"/>
          <w:lang w:eastAsia="tr-TR"/>
        </w:rPr>
        <w:t xml:space="preserve"> göre il proje değerlendirme komisyonu tarafından yapılır. Başvuruların, bu </w:t>
      </w:r>
      <w:r w:rsidRPr="00230481">
        <w:rPr>
          <w:rFonts w:ascii="Calibri" w:eastAsia="Times New Roman" w:hAnsi="Calibri" w:cs="Calibri"/>
          <w:color w:val="000000"/>
          <w:lang w:eastAsia="tr-TR"/>
        </w:rPr>
        <w:lastRenderedPageBreak/>
        <w:t>Tebliğe ve güncel uygulama rehberine uygun olarak il düzeyinde değerlendirilmesinden il proje değerlendirme komisyonu sorumludur.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İl proje değerlendirme komisyonunun oluşturulma ve çalışma şekilleri valilik tarafından son başvuru tarihinden önce belirlenir ve taraflara duyurulur. İl proje değerlendirme komisyonu en az beş temsilciden oluşur.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Değerlendirmeye; son başvuru tarihini takip eden ilk iş günü içerisinde yapılacak toplantıda belirlenecek kriterlere göre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veri giriş sistemi</w:t>
      </w:r>
      <w:r w:rsidRPr="00230481">
        <w:rPr>
          <w:rFonts w:ascii="Calibri" w:eastAsia="Times New Roman" w:hAnsi="Calibri" w:cs="Calibri"/>
          <w:color w:val="000000"/>
          <w:lang w:eastAsia="tr-TR"/>
        </w:rPr>
        <w:t> üzerinden başlanır. Valilik makamının ihtiyaç duyması halinde teknik alt komisyon görevlendirilebilir. Oluşturulan alt komisyon il proje değerlendirme komisyonu ile eş zamanlı olarak projelerin incelemesini tamamlar.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Komisyon, bu değerlendirmeleri son başvuru tarihini takiben en geç otuz gün içerisinde tamamlar ve görevi sona erer.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Yatırım başvurularının idari uygunluk açısından incelenmesi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25 – (</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 Belge ve dokümanların yüklenmesinin ardından, il proje değerlendirme komisyonu, öncelikli olarak proje başvuru dosyalarında istenen belgeleri güncel uygulama rehberinde yer alan Başvuruların İdari Uygunluk Kontrol Listesine göre değerlendirir.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 xml:space="preserve">(2) İdari Uygunluk Kontrol Listesine göre belge ve dokümanlarının tam olduğu tespit edilen başvurular, başvuru sahibi ve projenin uygunluk değerlendirme tablosu </w:t>
      </w:r>
      <w:proofErr w:type="gramStart"/>
      <w:r w:rsidRPr="00230481">
        <w:rPr>
          <w:rFonts w:ascii="Times New Roman" w:eastAsia="Times New Roman" w:hAnsi="Times New Roman" w:cs="Times New Roman"/>
          <w:color w:val="000000"/>
          <w:sz w:val="24"/>
          <w:szCs w:val="24"/>
          <w:lang w:eastAsia="tr-TR"/>
        </w:rPr>
        <w:t>kriterleri</w:t>
      </w:r>
      <w:proofErr w:type="gramEnd"/>
      <w:r w:rsidRPr="00230481">
        <w:rPr>
          <w:rFonts w:ascii="Times New Roman" w:eastAsia="Times New Roman" w:hAnsi="Times New Roman" w:cs="Times New Roman"/>
          <w:color w:val="000000"/>
          <w:sz w:val="24"/>
          <w:szCs w:val="24"/>
          <w:lang w:eastAsia="tr-TR"/>
        </w:rPr>
        <w:t xml:space="preserve"> yönünden incelenir.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(3) İl proje değerlendirme komisyonu gerek duyarsa, teknik alt komisyonlar oluşturarak projelendirilen inşaat ve/veya makine-</w:t>
      </w:r>
      <w:proofErr w:type="gramStart"/>
      <w:r w:rsidRPr="00230481">
        <w:rPr>
          <w:rFonts w:ascii="Times New Roman" w:eastAsia="Times New Roman" w:hAnsi="Times New Roman" w:cs="Times New Roman"/>
          <w:color w:val="000000"/>
          <w:sz w:val="24"/>
          <w:szCs w:val="24"/>
          <w:lang w:eastAsia="tr-TR"/>
        </w:rPr>
        <w:t>ekipmanların</w:t>
      </w:r>
      <w:proofErr w:type="gramEnd"/>
      <w:r w:rsidRPr="00230481">
        <w:rPr>
          <w:rFonts w:ascii="Times New Roman" w:eastAsia="Times New Roman" w:hAnsi="Times New Roman" w:cs="Times New Roman"/>
          <w:color w:val="000000"/>
          <w:sz w:val="24"/>
          <w:szCs w:val="24"/>
          <w:lang w:eastAsia="tr-TR"/>
        </w:rPr>
        <w:t xml:space="preserve"> mevzuat ve maliyetler açısından uygunluğunu inceletir.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Başvuru sahiplerinin ve projelerin uygunluğunun incelenmesi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26 – </w:t>
      </w:r>
      <w:r w:rsidRPr="00230481">
        <w:rPr>
          <w:rFonts w:ascii="Calibri" w:eastAsia="Times New Roman" w:hAnsi="Calibri" w:cs="Calibri"/>
          <w:color w:val="000000"/>
          <w:lang w:eastAsia="tr-TR"/>
        </w:rPr>
        <w:t>(1) 11 inci maddede belirtilen kriterlere göre başvuru sahiplerinin, eğer varsa ilişkili kurumların ve projenin uygunluğunun incelenmesi,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güncel uygulama rehberinde yer alan</w:t>
      </w:r>
      <w:r w:rsidRPr="00230481">
        <w:rPr>
          <w:rFonts w:ascii="Calibri" w:eastAsia="Times New Roman" w:hAnsi="Calibri" w:cs="Calibri"/>
          <w:color w:val="000000"/>
          <w:lang w:eastAsia="tr-TR"/>
        </w:rPr>
        <w:t> Başvuru Sahibi ve Projenin Uygunluk Değerlendirme Tablosu kriterlerine göre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25 inci madde ile bu madde uyarınca yapılan uygunluk kontrollerinde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xml:space="preserve"> uygunluk kriterlerini sağlamayan proje başvuruları değerlendirme dışında tutulur. Başvuru Sahibi ve Projenin Uygunluk Değerlendirme Tablosu </w:t>
      </w:r>
      <w:proofErr w:type="gramStart"/>
      <w:r w:rsidRPr="00230481">
        <w:rPr>
          <w:rFonts w:ascii="Calibri" w:eastAsia="Times New Roman" w:hAnsi="Calibri" w:cs="Calibri"/>
          <w:color w:val="000000"/>
          <w:lang w:eastAsia="tr-TR"/>
        </w:rPr>
        <w:t>kriterlerine</w:t>
      </w:r>
      <w:proofErr w:type="gramEnd"/>
      <w:r w:rsidRPr="00230481">
        <w:rPr>
          <w:rFonts w:ascii="Calibri" w:eastAsia="Times New Roman" w:hAnsi="Calibri" w:cs="Calibri"/>
          <w:color w:val="000000"/>
          <w:lang w:eastAsia="tr-TR"/>
        </w:rPr>
        <w:t xml:space="preserve"> göre uygun görülen başvurular ön değerlendirmeye alınır.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 xml:space="preserve">Başvuruların ön değerlendirme </w:t>
      </w:r>
      <w:proofErr w:type="gramStart"/>
      <w:r w:rsidRPr="00230481">
        <w:rPr>
          <w:rFonts w:ascii="Calibri" w:eastAsia="Times New Roman" w:hAnsi="Calibri" w:cs="Calibri"/>
          <w:b/>
          <w:bCs/>
          <w:color w:val="000000"/>
          <w:lang w:eastAsia="tr-TR"/>
        </w:rPr>
        <w:t>kriterleri</w:t>
      </w:r>
      <w:proofErr w:type="gramEnd"/>
      <w:r w:rsidRPr="00230481">
        <w:rPr>
          <w:rFonts w:ascii="Calibri" w:eastAsia="Times New Roman" w:hAnsi="Calibri" w:cs="Calibri"/>
          <w:b/>
          <w:bCs/>
          <w:color w:val="000000"/>
          <w:lang w:eastAsia="tr-TR"/>
        </w:rPr>
        <w:t xml:space="preserve"> açısından değerlendirilmesi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27 – (</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(1) Proje başvurularının yapılacak ön değerlendirmelerinde; başvuru sahibinin niteliği, yatırım yerinin karakteristiği, yatırım konusu, yatırımın </w:t>
      </w:r>
      <w:proofErr w:type="spellStart"/>
      <w:r w:rsidRPr="00230481">
        <w:rPr>
          <w:rFonts w:ascii="Calibri" w:eastAsia="Times New Roman" w:hAnsi="Calibri" w:cs="Calibri"/>
          <w:color w:val="000000"/>
          <w:lang w:eastAsia="tr-TR"/>
        </w:rPr>
        <w:t>sektörel</w:t>
      </w:r>
      <w:proofErr w:type="spellEnd"/>
      <w:r w:rsidRPr="00230481">
        <w:rPr>
          <w:rFonts w:ascii="Calibri" w:eastAsia="Times New Roman" w:hAnsi="Calibri" w:cs="Calibri"/>
          <w:color w:val="000000"/>
          <w:lang w:eastAsia="tr-TR"/>
        </w:rPr>
        <w:t xml:space="preserve"> önceliği, başvuru sahibinin daha önce hibeden yararlanma durumu gibi </w:t>
      </w:r>
      <w:proofErr w:type="gramStart"/>
      <w:r w:rsidRPr="00230481">
        <w:rPr>
          <w:rFonts w:ascii="Calibri" w:eastAsia="Times New Roman" w:hAnsi="Calibri" w:cs="Calibri"/>
          <w:color w:val="000000"/>
          <w:lang w:eastAsia="tr-TR"/>
        </w:rPr>
        <w:t>kriterler</w:t>
      </w:r>
      <w:proofErr w:type="gramEnd"/>
      <w:r w:rsidRPr="00230481">
        <w:rPr>
          <w:rFonts w:ascii="Calibri" w:eastAsia="Times New Roman" w:hAnsi="Calibri" w:cs="Calibri"/>
          <w:color w:val="000000"/>
          <w:lang w:eastAsia="tr-TR"/>
        </w:rPr>
        <w:t xml:space="preserve"> göz önüne alınır.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 xml:space="preserve">(2) Ekonomik yatırımlara ait ön değerlendirme </w:t>
      </w:r>
      <w:proofErr w:type="gramStart"/>
      <w:r w:rsidRPr="00230481">
        <w:rPr>
          <w:rFonts w:ascii="Times New Roman" w:eastAsia="Times New Roman" w:hAnsi="Times New Roman" w:cs="Times New Roman"/>
          <w:color w:val="000000"/>
          <w:sz w:val="24"/>
          <w:szCs w:val="24"/>
          <w:lang w:eastAsia="tr-TR"/>
        </w:rPr>
        <w:t>kriterleri</w:t>
      </w:r>
      <w:proofErr w:type="gramEnd"/>
      <w:r w:rsidRPr="00230481">
        <w:rPr>
          <w:rFonts w:ascii="Times New Roman" w:eastAsia="Times New Roman" w:hAnsi="Times New Roman" w:cs="Times New Roman"/>
          <w:color w:val="000000"/>
          <w:sz w:val="24"/>
          <w:szCs w:val="24"/>
          <w:lang w:eastAsia="tr-TR"/>
        </w:rPr>
        <w:t xml:space="preserve"> Ek-3’te belirtilmiştir. Proje ön değerlendirme </w:t>
      </w:r>
      <w:proofErr w:type="gramStart"/>
      <w:r w:rsidRPr="00230481">
        <w:rPr>
          <w:rFonts w:ascii="Times New Roman" w:eastAsia="Times New Roman" w:hAnsi="Times New Roman" w:cs="Times New Roman"/>
          <w:color w:val="000000"/>
          <w:sz w:val="24"/>
          <w:szCs w:val="24"/>
          <w:lang w:eastAsia="tr-TR"/>
        </w:rPr>
        <w:t>kriterlerinden</w:t>
      </w:r>
      <w:proofErr w:type="gramEnd"/>
      <w:r w:rsidRPr="00230481">
        <w:rPr>
          <w:rFonts w:ascii="Times New Roman" w:eastAsia="Times New Roman" w:hAnsi="Times New Roman" w:cs="Times New Roman"/>
          <w:color w:val="000000"/>
          <w:sz w:val="24"/>
          <w:szCs w:val="24"/>
          <w:lang w:eastAsia="tr-TR"/>
        </w:rPr>
        <w:t xml:space="preserve"> toplamda kırk beş ve üzerinde puan almış olan başvurular, ekonomik yatırımlara ait </w:t>
      </w:r>
      <w:proofErr w:type="spellStart"/>
      <w:r w:rsidRPr="00230481">
        <w:rPr>
          <w:rFonts w:ascii="Times New Roman" w:eastAsia="Times New Roman" w:hAnsi="Times New Roman" w:cs="Times New Roman"/>
          <w:color w:val="000000"/>
          <w:sz w:val="24"/>
          <w:szCs w:val="24"/>
          <w:lang w:eastAsia="tr-TR"/>
        </w:rPr>
        <w:t>sektörel</w:t>
      </w:r>
      <w:proofErr w:type="spellEnd"/>
      <w:r w:rsidRPr="00230481">
        <w:rPr>
          <w:rFonts w:ascii="Times New Roman" w:eastAsia="Times New Roman" w:hAnsi="Times New Roman" w:cs="Times New Roman"/>
          <w:color w:val="000000"/>
          <w:sz w:val="24"/>
          <w:szCs w:val="24"/>
          <w:lang w:eastAsia="tr-TR"/>
        </w:rPr>
        <w:t xml:space="preserve"> bazda il öncelik sıralamaları gözetilerek ön değerlendirme puanlarına göre en büyükten en küçüğe doğru sıralanarak teklif listeleri hazırlanır. Değerlendirme sonuç tablosu ve program teklif listelerinin veri giriş sistemi üzerinden alınan çıktısı, il proje değerlendirme komisyonunca imzalanarak Genel Müdürlüğe gönderilir.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 xml:space="preserve">(3) Başvuru sahiplerince veri giriş sistemi üzerinden yapılan başvuru dosyaları, 18/10/2019 tarihli ve 30922 sayılı Resmî </w:t>
      </w:r>
      <w:proofErr w:type="spellStart"/>
      <w:r w:rsidRPr="00230481">
        <w:rPr>
          <w:rFonts w:ascii="Times New Roman" w:eastAsia="Times New Roman" w:hAnsi="Times New Roman" w:cs="Times New Roman"/>
          <w:color w:val="000000"/>
          <w:sz w:val="24"/>
          <w:szCs w:val="24"/>
          <w:lang w:eastAsia="tr-TR"/>
        </w:rPr>
        <w:t>Gazete’de</w:t>
      </w:r>
      <w:proofErr w:type="spellEnd"/>
      <w:r w:rsidRPr="00230481">
        <w:rPr>
          <w:rFonts w:ascii="Times New Roman" w:eastAsia="Times New Roman" w:hAnsi="Times New Roman" w:cs="Times New Roman"/>
          <w:color w:val="000000"/>
          <w:sz w:val="24"/>
          <w:szCs w:val="24"/>
          <w:lang w:eastAsia="tr-TR"/>
        </w:rPr>
        <w:t xml:space="preserve"> yayımlanan Devlet Arşiv Hizmetleri Hakkında Yönetmelik hükümlerine göre muhafaza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 xml:space="preserve">Başvuruların genel değerlendirme </w:t>
      </w:r>
      <w:proofErr w:type="gramStart"/>
      <w:r w:rsidRPr="00230481">
        <w:rPr>
          <w:rFonts w:ascii="Calibri" w:eastAsia="Times New Roman" w:hAnsi="Calibri" w:cs="Calibri"/>
          <w:b/>
          <w:bCs/>
          <w:color w:val="000000"/>
          <w:lang w:eastAsia="tr-TR"/>
        </w:rPr>
        <w:t>kriterleri</w:t>
      </w:r>
      <w:proofErr w:type="gramEnd"/>
      <w:r w:rsidRPr="00230481">
        <w:rPr>
          <w:rFonts w:ascii="Calibri" w:eastAsia="Times New Roman" w:hAnsi="Calibri" w:cs="Calibri"/>
          <w:b/>
          <w:bCs/>
          <w:color w:val="000000"/>
          <w:lang w:eastAsia="tr-TR"/>
        </w:rPr>
        <w:t xml:space="preserve"> açısından değerlendirilmesi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28 – (</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(1) İllerden gelen teklif listeleri merkez değerlendirme komisyonunca Ek-4’te yer alan genel değerlendirme </w:t>
      </w:r>
      <w:proofErr w:type="gramStart"/>
      <w:r w:rsidRPr="00230481">
        <w:rPr>
          <w:rFonts w:ascii="Calibri" w:eastAsia="Times New Roman" w:hAnsi="Calibri" w:cs="Calibri"/>
          <w:color w:val="000000"/>
          <w:lang w:eastAsia="tr-TR"/>
        </w:rPr>
        <w:t>kriterleri</w:t>
      </w:r>
      <w:proofErr w:type="gramEnd"/>
      <w:r w:rsidRPr="00230481">
        <w:rPr>
          <w:rFonts w:ascii="Calibri" w:eastAsia="Times New Roman" w:hAnsi="Calibri" w:cs="Calibri"/>
          <w:color w:val="000000"/>
          <w:lang w:eastAsia="tr-TR"/>
        </w:rPr>
        <w:t xml:space="preserve"> gözetilerek puanlanır ve veri giriş sistemi üzerinde nihai puan belirlenir.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 xml:space="preserve">(2) Başvurular, aldıkları nihai puana göre en büyükten en küçüğe doğru sıralanır, teklif listeleri hazırlanır. Genel değerlendirme raporu, değerlendirme sonuç tablosu ve program teklif listelerinin </w:t>
      </w:r>
      <w:r w:rsidRPr="00230481">
        <w:rPr>
          <w:rFonts w:ascii="Times New Roman" w:eastAsia="Times New Roman" w:hAnsi="Times New Roman" w:cs="Times New Roman"/>
          <w:color w:val="000000"/>
          <w:sz w:val="24"/>
          <w:szCs w:val="24"/>
          <w:lang w:eastAsia="tr-TR"/>
        </w:rPr>
        <w:lastRenderedPageBreak/>
        <w:t>veri giriş sistemi üzerinden alınan çıktısı, merkez değerlendirme komisyonunca imzalanarak Genel Müdürlük onayına sunulur.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İl proje değerlendirme raporu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29 – (</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başvurusunun reddedilme nedenleri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30 – </w:t>
      </w:r>
      <w:r w:rsidRPr="00230481">
        <w:rPr>
          <w:rFonts w:ascii="Calibri" w:eastAsia="Times New Roman" w:hAnsi="Calibri" w:cs="Calibri"/>
          <w:color w:val="000000"/>
          <w:lang w:eastAsia="tr-TR"/>
        </w:rPr>
        <w:t>(1)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Değerlendirme komisyonları</w:t>
      </w:r>
      <w:r w:rsidRPr="00230481">
        <w:rPr>
          <w:rFonts w:ascii="Calibri" w:eastAsia="Times New Roman" w:hAnsi="Calibri" w:cs="Calibri"/>
          <w:color w:val="000000"/>
          <w:lang w:eastAsia="tr-TR"/>
        </w:rPr>
        <w:t> tarafından değerlendirme kriterlerine göre yapılan inceleme sonucu alınan proje başvurularının reddedilme kararı, tüm projelerle ilgili Genel Müdürlük onayı </w:t>
      </w:r>
      <w:r w:rsidRPr="00230481">
        <w:rPr>
          <w:rFonts w:ascii="Calibri" w:eastAsia="Times New Roman" w:hAnsi="Calibri" w:cs="Calibri"/>
          <w:b/>
          <w:bCs/>
          <w:color w:val="000000"/>
          <w:lang w:eastAsia="tr-TR"/>
        </w:rPr>
        <w:t>(Değişik ibare:RG-9/10/2021-31623) </w:t>
      </w:r>
      <w:r w:rsidRPr="00230481">
        <w:rPr>
          <w:rFonts w:ascii="Calibri" w:eastAsia="Times New Roman" w:hAnsi="Calibri" w:cs="Calibri"/>
          <w:color w:val="000000"/>
          <w:u w:val="single"/>
          <w:lang w:eastAsia="tr-TR"/>
        </w:rPr>
        <w:t>alındıktan</w:t>
      </w:r>
      <w:r w:rsidRPr="00230481">
        <w:rPr>
          <w:rFonts w:ascii="Calibri" w:eastAsia="Times New Roman" w:hAnsi="Calibri" w:cs="Calibri"/>
          <w:color w:val="000000"/>
          <w:lang w:eastAsia="tr-TR"/>
        </w:rPr>
        <w:t> sonra il müdürlüğü tarafından proje sahiplerine bildirilir.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Başvuruyu reddetme kararının aşağıdaki gerekçelere dayanması zorunludur: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Başvurunun müracaat tarihinden sonra alınması.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Başvuru sahibinin bu Tebliğde belirtilen şartlara sahip olmaması.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Başvuruya konu faaliyetin program kapsamında olmaması.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ç) Sera, çelik silo ve soğuk hava depolarında yenilenebilir enerji üretim tesisleri hariç, tamamlama, kapasite artırımı, teknoloji yenileme ve/veya modernizasyon için hibe başvurusu yapılması.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d) Başvurunun uygulama için öngörülen azami süreyi aşması.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e) Hibeye esas proje tutarının ve talep edilen katkının duyurulmuş olan azami miktarı aşması.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f) Projenin teknik yapılabilirliği ile yatırım faaliyetine uygunluğunun yetersiz olması ve maliyetlerin piyasa fiyatlarına uygun olmaması.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g) Başvuru formu ve ekleri içindeki bütçe rakamlarının birbirleri ile tutarsız olmaları.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ğ) Yatırımla ilgili, başvuruda sunulan bilgi ve belgelerle yatırım konusu ve/veya yatırım yerinin uyumsuz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h) Başvurunun, ön değerlendirme </w:t>
      </w:r>
      <w:proofErr w:type="gramStart"/>
      <w:r w:rsidRPr="00230481">
        <w:rPr>
          <w:rFonts w:ascii="Calibri" w:eastAsia="Times New Roman" w:hAnsi="Calibri" w:cs="Calibri"/>
          <w:color w:val="000000"/>
          <w:lang w:eastAsia="tr-TR"/>
        </w:rPr>
        <w:t>kriterlerine</w:t>
      </w:r>
      <w:proofErr w:type="gramEnd"/>
      <w:r w:rsidRPr="00230481">
        <w:rPr>
          <w:rFonts w:ascii="Calibri" w:eastAsia="Times New Roman" w:hAnsi="Calibri" w:cs="Calibri"/>
          <w:color w:val="000000"/>
          <w:lang w:eastAsia="tr-TR"/>
        </w:rPr>
        <w:t xml:space="preserve"> göre belirlenmiş minimum puanın altında kalması.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ı)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j)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Niteliği kapasite artırımı, teknoloji yenileme ve/veya modernizasyon olan başvurularda,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k) Başvurunun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u w:val="single"/>
          <w:lang w:eastAsia="tr-TR"/>
        </w:rPr>
        <w:t>veri giriş sistemi</w:t>
      </w:r>
      <w:r w:rsidRPr="00230481">
        <w:rPr>
          <w:rFonts w:ascii="Calibri" w:eastAsia="Times New Roman" w:hAnsi="Calibri" w:cs="Calibri"/>
          <w:color w:val="000000"/>
          <w:lang w:eastAsia="tr-TR"/>
        </w:rPr>
        <w:t> üzerinden yapılmamış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l) Başvurunun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bu Tebliğ ve güncel uygulama rehberinde belirtilen usul ve esaslara göre hazırlanmamış veya gerçekleştirilmemiş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m) Hibeye esas proje tutarının 250.000 Türk Lirasının altında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n)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230481">
        <w:rPr>
          <w:rFonts w:ascii="Calibri" w:eastAsia="Times New Roman" w:hAnsi="Calibri" w:cs="Calibri"/>
          <w:color w:val="000000"/>
          <w:lang w:eastAsia="tr-TR"/>
        </w:rPr>
        <w:t>prosedür</w:t>
      </w:r>
      <w:proofErr w:type="gramEnd"/>
      <w:r w:rsidRPr="00230481">
        <w:rPr>
          <w:rFonts w:ascii="Calibri" w:eastAsia="Times New Roman" w:hAnsi="Calibri" w:cs="Calibri"/>
          <w:color w:val="000000"/>
          <w:lang w:eastAsia="tr-TR"/>
        </w:rPr>
        <w:t xml:space="preserve"> dolayısı ile bunlara benzer bir durumda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o)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xml:space="preserve"> Yatırımcının;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230481">
        <w:rPr>
          <w:rFonts w:ascii="Calibri" w:eastAsia="Times New Roman" w:hAnsi="Calibri" w:cs="Calibri"/>
          <w:color w:val="000000"/>
          <w:lang w:eastAsia="tr-TR"/>
        </w:rPr>
        <w:t>iltisakı</w:t>
      </w:r>
      <w:proofErr w:type="spellEnd"/>
      <w:r w:rsidRPr="00230481">
        <w:rPr>
          <w:rFonts w:ascii="Calibri" w:eastAsia="Times New Roman" w:hAnsi="Calibri" w:cs="Calibri"/>
          <w:color w:val="000000"/>
          <w:lang w:eastAsia="tr-TR"/>
        </w:rPr>
        <w:t xml:space="preserve"> </w:t>
      </w:r>
      <w:r w:rsidRPr="00230481">
        <w:rPr>
          <w:rFonts w:ascii="Calibri" w:eastAsia="Times New Roman" w:hAnsi="Calibri" w:cs="Calibri"/>
          <w:color w:val="000000"/>
          <w:lang w:eastAsia="tr-TR"/>
        </w:rPr>
        <w:lastRenderedPageBreak/>
        <w:t>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ö) Program bütçesinin yetersiz olması.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p) Farklı gerçek/tüzel kişilerce hazırlanmış olsa dahi aynı yatırım alanlarında birbirleri ile ortak ekonomik ve/veya çıkar ilişkileri bulunan veya birbirlerini tamamlayan projelerle müracaat edilmesi.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r)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Program çerçevesinde hibe desteğinden yararlanmış yatırımcılardan/tesislerden beş yıllık izleme süresinin üç yılını tamamlamamış olanların; niteliği kısmen yapılmış yatırımların tamamlanması, kapasite artırımı, teknoloji yenileme ve/veya modernizasyon olan proje başvurusunda bulunması; niteliği yeni tesis olanların ise beş yıllık izleme süresi boyunca daha önce hibe sözleşmesi imzalanan alt konuda tekrar proje başvurusunda bulunulması.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s)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u w:val="single"/>
          <w:lang w:eastAsia="tr-TR"/>
        </w:rPr>
        <w:t>Birbirleriyle birebir aynı olan, kopya</w:t>
      </w:r>
      <w:r w:rsidRPr="00230481">
        <w:rPr>
          <w:rFonts w:ascii="Calibri" w:eastAsia="Times New Roman" w:hAnsi="Calibri" w:cs="Calibri"/>
          <w:color w:val="000000"/>
          <w:lang w:eastAsia="tr-TR"/>
        </w:rPr>
        <w:t> projeler ile başvuruda bulunulması.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ş)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-17/2/2021-31398)</w:t>
      </w:r>
      <w:r w:rsidRPr="00230481">
        <w:rPr>
          <w:rFonts w:ascii="Calibri" w:eastAsia="Times New Roman" w:hAnsi="Calibri" w:cs="Calibri"/>
          <w:b/>
          <w:bCs/>
          <w:color w:val="000000"/>
          <w:vertAlign w:val="superscript"/>
          <w:lang w:eastAsia="tr-TR"/>
        </w:rPr>
        <w:t>(1)</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t) Başvuru sahiplerinin, başvuru sırasında veya sözleşme yapılmadan önce gerçeğe aykırı beyanda bulunduklarının tespit edilmesi.</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u) </w:t>
      </w:r>
      <w:r w:rsidRPr="00230481">
        <w:rPr>
          <w:rFonts w:ascii="Times New Roman" w:eastAsia="Times New Roman" w:hAnsi="Times New Roman" w:cs="Times New Roman"/>
          <w:b/>
          <w:bCs/>
          <w:color w:val="000000"/>
          <w:sz w:val="24"/>
          <w:szCs w:val="24"/>
          <w:lang w:eastAsia="tr-TR"/>
        </w:rPr>
        <w:t>(</w:t>
      </w:r>
      <w:proofErr w:type="gramStart"/>
      <w:r w:rsidRPr="00230481">
        <w:rPr>
          <w:rFonts w:ascii="Times New Roman" w:eastAsia="Times New Roman" w:hAnsi="Times New Roman" w:cs="Times New Roman"/>
          <w:b/>
          <w:bCs/>
          <w:color w:val="000000"/>
          <w:sz w:val="24"/>
          <w:szCs w:val="24"/>
          <w:lang w:eastAsia="tr-TR"/>
        </w:rPr>
        <w:t>Ek:RG</w:t>
      </w:r>
      <w:proofErr w:type="gramEnd"/>
      <w:r w:rsidRPr="00230481">
        <w:rPr>
          <w:rFonts w:ascii="Times New Roman" w:eastAsia="Times New Roman" w:hAnsi="Times New Roman" w:cs="Times New Roman"/>
          <w:b/>
          <w:bCs/>
          <w:color w:val="000000"/>
          <w:sz w:val="24"/>
          <w:szCs w:val="24"/>
          <w:lang w:eastAsia="tr-TR"/>
        </w:rPr>
        <w:t>-9/10/2021-31623)</w:t>
      </w:r>
      <w:r w:rsidRPr="00230481">
        <w:rPr>
          <w:rFonts w:ascii="Times New Roman" w:eastAsia="Times New Roman" w:hAnsi="Times New Roman" w:cs="Times New Roman"/>
          <w:color w:val="000000"/>
          <w:sz w:val="24"/>
          <w:szCs w:val="24"/>
          <w:lang w:eastAsia="tr-TR"/>
        </w:rPr>
        <w:t> Üretime yönelik olmayan, araştırma geliştirme projeleri ile başvuruda bulunulması.</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ü) </w:t>
      </w:r>
      <w:r w:rsidRPr="00230481">
        <w:rPr>
          <w:rFonts w:ascii="Times New Roman" w:eastAsia="Times New Roman" w:hAnsi="Times New Roman" w:cs="Times New Roman"/>
          <w:b/>
          <w:bCs/>
          <w:color w:val="000000"/>
          <w:sz w:val="24"/>
          <w:szCs w:val="24"/>
          <w:lang w:eastAsia="tr-TR"/>
        </w:rPr>
        <w:t>(</w:t>
      </w:r>
      <w:proofErr w:type="gramStart"/>
      <w:r w:rsidRPr="00230481">
        <w:rPr>
          <w:rFonts w:ascii="Times New Roman" w:eastAsia="Times New Roman" w:hAnsi="Times New Roman" w:cs="Times New Roman"/>
          <w:b/>
          <w:bCs/>
          <w:color w:val="000000"/>
          <w:sz w:val="24"/>
          <w:szCs w:val="24"/>
          <w:lang w:eastAsia="tr-TR"/>
        </w:rPr>
        <w:t>Ek:RG</w:t>
      </w:r>
      <w:proofErr w:type="gramEnd"/>
      <w:r w:rsidRPr="00230481">
        <w:rPr>
          <w:rFonts w:ascii="Times New Roman" w:eastAsia="Times New Roman" w:hAnsi="Times New Roman" w:cs="Times New Roman"/>
          <w:b/>
          <w:bCs/>
          <w:color w:val="000000"/>
          <w:sz w:val="24"/>
          <w:szCs w:val="24"/>
          <w:lang w:eastAsia="tr-TR"/>
        </w:rPr>
        <w:t>-9/10/2021-31623) </w:t>
      </w:r>
      <w:r w:rsidRPr="00230481">
        <w:rPr>
          <w:rFonts w:ascii="Times New Roman" w:eastAsia="Times New Roman" w:hAnsi="Times New Roman" w:cs="Times New Roman"/>
          <w:color w:val="000000"/>
          <w:sz w:val="24"/>
          <w:szCs w:val="24"/>
          <w:lang w:eastAsia="tr-TR"/>
        </w:rPr>
        <w:t>Başvuruda sunulan projenin, il proje değerlendirme komisyonu tarafından yapılan puanlama sonucunda kırk beş puanın altında kalması.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DOKUZUNCU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Nihai Değerlendirme Kararı ve Hibe Sözleşmesi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Nihai değerlendirme kararı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31 – </w:t>
      </w:r>
      <w:r w:rsidRPr="00230481">
        <w:rPr>
          <w:rFonts w:ascii="Calibri" w:eastAsia="Times New Roman" w:hAnsi="Calibri" w:cs="Calibri"/>
          <w:color w:val="000000"/>
          <w:lang w:eastAsia="tr-TR"/>
        </w:rPr>
        <w:t>(1) Nihai değerlendirme, bu maddede belirtilen hususlar dikkate alınarak merkez proje değerlendirme komisyonunca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Bu Tebliğ kapsamındaki uygulamaların bütçesi aşağıdaki hükümler doğrultusunda Bakanlıkça belirlenir: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a)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Ekonomik yatırımların bütçeleri, merkez proje değerlendirme komisyonu tarafından Ek-5 doğrultusunda Bakanlığın destekleme politikalarına göre belirlenir. İllerin katsayıları; tarım alanları, kırsal nüfusları, tarımsal üretim değerleri, işletme sayıları ve benzer kırsal kalkınma destek programlarından yararlanılıp yararlanılmadığı dikkate alınarak Bakanlık tarafından hesaplanır ve illerin yaklaşık bütçesi buna göre belirlenir.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c)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İlin bütçesinin tüm başvurular için yeterli olmaması durumunda; uygun olarak kabul edilen ekonomik yatırımlar konusundaki projeler il ve merkez değerlendirme komisyonunun vermiş olduğu toplam puana göre en büyükten en küçüğe doğru asıl ve yedek olarak sıralanır. İlin bütçe imkânları dâhilinde en yüksek puan alan projelerden başlanarak projeler sırayla programa alınır. Asıl olarak hibe sözleşmesi imzalamaya hak kazanan yatırımcılardan, sözleşme imzalamayanlar ve/veya projeyi uygulamaktan vazgeçenler olması halinde; Genel Müdürlükçe proje son tamamlanma tarihi gözetilerek yedek listede bulunan, aynı konuda başvuru yapmış yatırımcılar sırası ile hibe sözleşmesi imzalamaya davet edilir.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ç) </w:t>
      </w:r>
      <w:r w:rsidRPr="00230481">
        <w:rPr>
          <w:rFonts w:ascii="Times New Roman" w:eastAsia="Times New Roman" w:hAnsi="Times New Roman" w:cs="Times New Roman"/>
          <w:b/>
          <w:bCs/>
          <w:color w:val="000000"/>
          <w:sz w:val="24"/>
          <w:szCs w:val="24"/>
          <w:lang w:eastAsia="tr-TR"/>
        </w:rPr>
        <w:t>(</w:t>
      </w:r>
      <w:proofErr w:type="gramStart"/>
      <w:r w:rsidRPr="00230481">
        <w:rPr>
          <w:rFonts w:ascii="Times New Roman" w:eastAsia="Times New Roman" w:hAnsi="Times New Roman" w:cs="Times New Roman"/>
          <w:b/>
          <w:bCs/>
          <w:color w:val="000000"/>
          <w:sz w:val="24"/>
          <w:szCs w:val="24"/>
          <w:lang w:eastAsia="tr-TR"/>
        </w:rPr>
        <w:t>Değişik:RG</w:t>
      </w:r>
      <w:proofErr w:type="gramEnd"/>
      <w:r w:rsidRPr="00230481">
        <w:rPr>
          <w:rFonts w:ascii="Times New Roman" w:eastAsia="Times New Roman" w:hAnsi="Times New Roman" w:cs="Times New Roman"/>
          <w:b/>
          <w:bCs/>
          <w:color w:val="000000"/>
          <w:sz w:val="24"/>
          <w:szCs w:val="24"/>
          <w:lang w:eastAsia="tr-TR"/>
        </w:rPr>
        <w:t>-9/10/2021-31623)</w:t>
      </w:r>
      <w:r w:rsidRPr="00230481">
        <w:rPr>
          <w:rFonts w:ascii="Times New Roman" w:eastAsia="Times New Roman" w:hAnsi="Times New Roman" w:cs="Times New Roman"/>
          <w:color w:val="000000"/>
          <w:sz w:val="24"/>
          <w:szCs w:val="24"/>
          <w:lang w:eastAsia="tr-TR"/>
        </w:rPr>
        <w:t> İlin bütçesinin tüm başvuruları karşılaması durumunda; varsa artan bütçeleri toplanır ve bütçesi yetersiz olan illere nihai puana göre katsayısı oranında dağıtılır. Bu işleme programa ayrılan bütçe bitinceye kadar devam edilerek illerin yatırım programı oluşturulur ve nihai değerlendirme kararı düzenlenir.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Nihai değerlendirme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Genel Müdürlüğün onayı ile kesinleşir.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Bakanlığın bir başvuruyu reddetme ya da hibe vermeme kararı kesindir.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lastRenderedPageBreak/>
        <w:t>Değerlendirme sonuçlarının açıklanması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32 – </w:t>
      </w:r>
      <w:r w:rsidRPr="00230481">
        <w:rPr>
          <w:rFonts w:ascii="Calibri" w:eastAsia="Times New Roman" w:hAnsi="Calibri" w:cs="Calibri"/>
          <w:color w:val="000000"/>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İl müdürlükleri kendilerine iletilen sonuçları, başvuru sahiplerine on gün içerisinde tebliğ eder.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sözleşmesi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33 – </w:t>
      </w:r>
      <w:r w:rsidRPr="00230481">
        <w:rPr>
          <w:rFonts w:ascii="Calibri" w:eastAsia="Times New Roman" w:hAnsi="Calibri" w:cs="Calibri"/>
          <w:color w:val="000000"/>
          <w:lang w:eastAsia="tr-TR"/>
        </w:rPr>
        <w:t>(1) Hibe sözleşmesi, il müdürü ile hibe başvurusu sahibi arasında imzalanır.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Hibe sözleşmesinin içeriği ve formatı Bakanlık tarafından yayımlanan güncel uygulama rehberinde tüm taraflara önceden duyurulur.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Başvuru sahipleri, hibe sözleşmesi aşamasında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veri giriş sistemi</w:t>
      </w:r>
      <w:r w:rsidRPr="00230481">
        <w:rPr>
          <w:rFonts w:ascii="Calibri" w:eastAsia="Times New Roman" w:hAnsi="Calibri" w:cs="Calibri"/>
          <w:color w:val="000000"/>
          <w:lang w:eastAsia="tr-TR"/>
        </w:rPr>
        <w:t>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Başvuru sahiplerinin hibe kaynaklarından yararlanabilmeleri için hibe sözleşmesi eki dokümanları tamamlayarak hibe sözleşmesini imzalamaları ön koşuldur.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(6)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Başvuru sahibi tarafından teslim edilen hibe sözleşmesi ekleri il müdürlüklerince uygun bulunursa, yer tespiti ve teslimi tutanağının düzenlenmesi sonrası karşılıklı müzakere edilerek hibe sözleşmesi imzalanır. İnşaat ve makine-</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satın alma uygulama sözleşmesi incelemesinde uygun harcama kapsamında kabul edilmeyen metraj ve alımlar hibeye esas bütçeden çıkarılarak ayni katkı kapsamına alınır ve proje kabul edilir. Makine-</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satın alma uygulama sözleşmesi fiyatlandırılmalarında Bakanlıkça belirlenen referans fiyat kullanılır.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(8)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Hibe sözleşmesi öncesi güncel uygulama rehberinde belirtilen kurallar çerçevesinde projede değişiklik yapılabilir.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(9)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-9/10/2021-31623) </w:t>
      </w:r>
      <w:r w:rsidRPr="00230481">
        <w:rPr>
          <w:rFonts w:ascii="Calibri" w:eastAsia="Times New Roman" w:hAnsi="Calibri" w:cs="Calibri"/>
          <w:color w:val="000000"/>
          <w:lang w:eastAsia="tr-TR"/>
        </w:rPr>
        <w:t>Hibe sözleşmesi sonrası mücbir sebepler ve güncel uygulama rehberinde belirtilen kurallar haricinde projede değişiklik yapılamaz.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sözleşmelerinde teminat alınması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34 – </w:t>
      </w:r>
      <w:r w:rsidRPr="00230481">
        <w:rPr>
          <w:rFonts w:ascii="Calibri" w:eastAsia="Times New Roman" w:hAnsi="Calibri" w:cs="Calibri"/>
          <w:color w:val="000000"/>
          <w:lang w:eastAsia="tr-TR"/>
        </w:rPr>
        <w:t>(1)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yürütülmesi sağlanır.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Teminat mektuplarının toplam tutarı, hibeye esas proje tutarının %3’ünden az olmamak kaydı ile birden fazla bankadan teminat mektubu alınabilir.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(4) Hibe sözleşmesinin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mücbir sebepler kapsamında</w:t>
      </w:r>
      <w:r w:rsidRPr="00230481">
        <w:rPr>
          <w:rFonts w:ascii="Calibri" w:eastAsia="Times New Roman" w:hAnsi="Calibri" w:cs="Calibri"/>
          <w:color w:val="000000"/>
          <w:lang w:eastAsia="tr-TR"/>
        </w:rPr>
        <w:t>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sözleşmesi akdi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35 – </w:t>
      </w:r>
      <w:r w:rsidRPr="00230481">
        <w:rPr>
          <w:rFonts w:ascii="Calibri" w:eastAsia="Times New Roman" w:hAnsi="Calibri" w:cs="Calibri"/>
          <w:color w:val="000000"/>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Hibenin nihai tutarı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36 – </w:t>
      </w:r>
      <w:r w:rsidRPr="00230481">
        <w:rPr>
          <w:rFonts w:ascii="Calibri" w:eastAsia="Times New Roman" w:hAnsi="Calibri" w:cs="Calibri"/>
          <w:color w:val="000000"/>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Hibe miktarı, 13 üncü maddede belirtilen tutar ve oranı kesinlikle aşamaz.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Yükümlülüklerin yerine getirilmemesi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37 – </w:t>
      </w:r>
      <w:r w:rsidRPr="00230481">
        <w:rPr>
          <w:rFonts w:ascii="Calibri" w:eastAsia="Times New Roman" w:hAnsi="Calibri" w:cs="Calibri"/>
          <w:color w:val="000000"/>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Hibe sözleşmeleri devredilemez. Ancak gerçek kişi başvurularında başvuru sahibinin, hibe sözleşmesi imzalandıktan sonra vefat etmesi halinde, yasal mirasçıları talep ederlerse başvuruda aranan koşulları sağlamaları şartıyla </w:t>
      </w:r>
      <w:r w:rsidRPr="00230481">
        <w:rPr>
          <w:rFonts w:ascii="Calibri" w:eastAsia="Times New Roman" w:hAnsi="Calibri" w:cs="Calibri"/>
          <w:b/>
          <w:bCs/>
          <w:color w:val="000000"/>
          <w:lang w:eastAsia="tr-TR"/>
        </w:rPr>
        <w:t xml:space="preserve">(Mülga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hibe sözleşmesi tadil edilerek uygulamalara devam edilir.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ONUNCU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Uygulamalar, Satın Almalar ve Ödemeler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uygulamalarının izlenmesi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38 – </w:t>
      </w:r>
      <w:r w:rsidRPr="00230481">
        <w:rPr>
          <w:rFonts w:ascii="Calibri" w:eastAsia="Times New Roman" w:hAnsi="Calibri" w:cs="Calibri"/>
          <w:color w:val="000000"/>
          <w:lang w:eastAsia="tr-TR"/>
        </w:rPr>
        <w:t>(1) Proje sahipleri, hibe sözleşmesi imzalandıktan sonra, teklif ve kabul edilen projeyi hibe sözleşmesi hükümlerine göre il müdürlüğünün bilgisi dâhilinde süresi içerisinde uygulamaya başlarlar.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Projelerin uygulamalarının kontrolü ve izlenmesi, il proje yürütme birimlerince yapılır. Gerek duyulması halinde il proje yürütme birimlerinde ilgili kamu kurumu personeli de görev alabilir.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Proje uygulamalarının kontrolü, izlenmesi ve denetimi ihtiyaç duyulduğunda Genel Müdürlükçe de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Yatırımcılar, proje ile ilgili gelişmeleri içeren ilerleme raporlarını dört ayda bir il müdürlüğüne vermekle yükümlüdürler.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Niteliği yeni tesis ve tamamlama olan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230481" w:rsidRPr="00230481" w:rsidRDefault="00230481" w:rsidP="00230481">
      <w:pPr>
        <w:spacing w:after="0" w:line="240" w:lineRule="auto"/>
        <w:ind w:firstLine="566"/>
        <w:jc w:val="both"/>
        <w:rPr>
          <w:rFonts w:ascii="Times New Roman" w:eastAsia="Times New Roman" w:hAnsi="Times New Roman" w:cs="Times New Roman"/>
          <w:color w:val="000000"/>
          <w:sz w:val="24"/>
          <w:szCs w:val="24"/>
          <w:lang w:eastAsia="tr-TR"/>
        </w:rPr>
      </w:pPr>
      <w:r w:rsidRPr="00230481">
        <w:rPr>
          <w:rFonts w:ascii="Times New Roman" w:eastAsia="Times New Roman" w:hAnsi="Times New Roman" w:cs="Times New Roman"/>
          <w:color w:val="000000"/>
          <w:sz w:val="24"/>
          <w:szCs w:val="24"/>
          <w:lang w:eastAsia="tr-TR"/>
        </w:rPr>
        <w:t>(6) </w:t>
      </w:r>
      <w:r w:rsidRPr="00230481">
        <w:rPr>
          <w:rFonts w:ascii="Times New Roman" w:eastAsia="Times New Roman" w:hAnsi="Times New Roman" w:cs="Times New Roman"/>
          <w:b/>
          <w:bCs/>
          <w:color w:val="000000"/>
          <w:sz w:val="24"/>
          <w:szCs w:val="24"/>
          <w:lang w:eastAsia="tr-TR"/>
        </w:rPr>
        <w:t>(</w:t>
      </w:r>
      <w:proofErr w:type="gramStart"/>
      <w:r w:rsidRPr="00230481">
        <w:rPr>
          <w:rFonts w:ascii="Times New Roman" w:eastAsia="Times New Roman" w:hAnsi="Times New Roman" w:cs="Times New Roman"/>
          <w:b/>
          <w:bCs/>
          <w:color w:val="000000"/>
          <w:sz w:val="24"/>
          <w:szCs w:val="24"/>
          <w:lang w:eastAsia="tr-TR"/>
        </w:rPr>
        <w:t>Değişik:RG</w:t>
      </w:r>
      <w:proofErr w:type="gramEnd"/>
      <w:r w:rsidRPr="00230481">
        <w:rPr>
          <w:rFonts w:ascii="Times New Roman" w:eastAsia="Times New Roman" w:hAnsi="Times New Roman" w:cs="Times New Roman"/>
          <w:b/>
          <w:bCs/>
          <w:color w:val="000000"/>
          <w:sz w:val="24"/>
          <w:szCs w:val="24"/>
          <w:lang w:eastAsia="tr-TR"/>
        </w:rPr>
        <w:t>-9/10/2021-31623)</w:t>
      </w:r>
      <w:r w:rsidRPr="00230481">
        <w:rPr>
          <w:rFonts w:ascii="Times New Roman" w:eastAsia="Times New Roman" w:hAnsi="Times New Roman" w:cs="Times New Roman"/>
          <w:color w:val="000000"/>
          <w:sz w:val="24"/>
          <w:szCs w:val="24"/>
          <w:lang w:eastAsia="tr-TR"/>
        </w:rPr>
        <w:t> Proje sahipleri, tesisin inşaat ve makine-ekipman montajının tamamlanmasından ve deneme üretimine geçilmesinden sonra nihai raporunu sunar. Yatırımcılar, makine-</w:t>
      </w:r>
      <w:proofErr w:type="gramStart"/>
      <w:r w:rsidRPr="00230481">
        <w:rPr>
          <w:rFonts w:ascii="Times New Roman" w:eastAsia="Times New Roman" w:hAnsi="Times New Roman" w:cs="Times New Roman"/>
          <w:color w:val="000000"/>
          <w:sz w:val="24"/>
          <w:szCs w:val="24"/>
          <w:lang w:eastAsia="tr-TR"/>
        </w:rPr>
        <w:t>ekipman</w:t>
      </w:r>
      <w:proofErr w:type="gramEnd"/>
      <w:r w:rsidRPr="00230481">
        <w:rPr>
          <w:rFonts w:ascii="Times New Roman" w:eastAsia="Times New Roman" w:hAnsi="Times New Roman" w:cs="Times New Roman"/>
          <w:color w:val="000000"/>
          <w:sz w:val="24"/>
          <w:szCs w:val="24"/>
          <w:lang w:eastAsia="tr-TR"/>
        </w:rPr>
        <w:t xml:space="preserve"> alımlarına ait fiili gerçekleşmelerden sonra ödeme taleplerini, 4/1/1961 tarihli ve 213 sayılı Vergi Usul Kanunu ve diğer ilgili mevzuat hükümlerine uygun olarak düzenlenmiş fatura ve güncel uygulama rehberinde yer alan Ödeme Talep Formu ekinde istenen belgeler ile birlikte makine-ekipman alım süresini takiben on gün içerisinde, son gününün tatil gününe denk gelmesi halinde takip eden ilk iş günü mesai bitimine kadar, il müdürlüğüne teslim ederler. Satın almalara ait ödeme ayrıntıları güncel uygulama rehberi ve satın alma rehberinde belirlenir.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lastRenderedPageBreak/>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Satın alma ve uygulama sözleşmelerinin takibi ve uygulanması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39 – </w:t>
      </w:r>
      <w:r w:rsidRPr="00230481">
        <w:rPr>
          <w:rFonts w:ascii="Calibri" w:eastAsia="Times New Roman" w:hAnsi="Calibri" w:cs="Calibri"/>
          <w:color w:val="000000"/>
          <w:lang w:eastAsia="tr-TR"/>
        </w:rPr>
        <w:t xml:space="preserve">(1) Yatırımcılar, hibe kapsamında yapacakları inşaat,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satın alma işlemlerinde Bakanlık tarafından yayımlanan satın alma rehberinde belirtilen kurallara uygun hareket ederler.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(2) Yatırımcılar tarafından hazırlanacak ihale dokümanları keşif bedelleri, ihale sonucunda imzalanacak uygulama sözleşmeleri tutarları ve uygulamalara ilişkin </w:t>
      </w:r>
      <w:proofErr w:type="spellStart"/>
      <w:r w:rsidRPr="00230481">
        <w:rPr>
          <w:rFonts w:ascii="Calibri" w:eastAsia="Times New Roman" w:hAnsi="Calibri" w:cs="Calibri"/>
          <w:color w:val="000000"/>
          <w:lang w:eastAsia="tr-TR"/>
        </w:rPr>
        <w:t>hakediş</w:t>
      </w:r>
      <w:proofErr w:type="spellEnd"/>
      <w:r w:rsidRPr="00230481">
        <w:rPr>
          <w:rFonts w:ascii="Calibri" w:eastAsia="Times New Roman" w:hAnsi="Calibri" w:cs="Calibri"/>
          <w:color w:val="000000"/>
          <w:lang w:eastAsia="tr-TR"/>
        </w:rPr>
        <w:t xml:space="preserve"> tutarları, kesinlikle hibe sözleşmesinde o gider için belirtilmiş tutarın üstünde olamaz.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Yatırımcılar,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veri giriş sistemine</w:t>
      </w:r>
      <w:r w:rsidRPr="00230481">
        <w:rPr>
          <w:rFonts w:ascii="Calibri" w:eastAsia="Times New Roman" w:hAnsi="Calibri" w:cs="Calibri"/>
          <w:color w:val="000000"/>
          <w:lang w:eastAsia="tr-TR"/>
        </w:rPr>
        <w:t>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w:t>
      </w:r>
      <w:r w:rsidRPr="00230481">
        <w:rPr>
          <w:rFonts w:ascii="Calibri" w:eastAsia="Times New Roman" w:hAnsi="Calibri" w:cs="Calibri"/>
          <w:b/>
          <w:bCs/>
          <w:color w:val="000000"/>
          <w:lang w:eastAsia="tr-TR"/>
        </w:rPr>
        <w:t>(Değişik ibare:RG-17/2/2021-31398)</w:t>
      </w:r>
      <w:r w:rsidRPr="00230481">
        <w:rPr>
          <w:rFonts w:ascii="Calibri" w:eastAsia="Times New Roman" w:hAnsi="Calibri" w:cs="Calibri"/>
          <w:b/>
          <w:bCs/>
          <w:color w:val="000000"/>
          <w:vertAlign w:val="superscript"/>
          <w:lang w:eastAsia="tr-TR"/>
        </w:rPr>
        <w:t>(1)</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hibe sözleşmesi ekinde</w:t>
      </w:r>
      <w:r w:rsidRPr="00230481">
        <w:rPr>
          <w:rFonts w:ascii="Calibri" w:eastAsia="Times New Roman" w:hAnsi="Calibri" w:cs="Calibri"/>
          <w:color w:val="000000"/>
          <w:lang w:eastAsia="tr-TR"/>
        </w:rPr>
        <w:t>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(5) Genel Müdürlük gerekli görmesi halinde ihale ile ilgili satın alma belgelerini kabul ve/veya reddi yönünden inceler.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harcamalarının kontrolü</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40 – </w:t>
      </w:r>
      <w:r w:rsidRPr="00230481">
        <w:rPr>
          <w:rFonts w:ascii="Calibri" w:eastAsia="Times New Roman" w:hAnsi="Calibri" w:cs="Calibri"/>
          <w:color w:val="000000"/>
          <w:lang w:eastAsia="tr-TR"/>
        </w:rPr>
        <w:t xml:space="preserve">(1) Yatırımcılar, projelerindeki bütçe ve iş planı çerçevesinde gerçekleştirdikleri inşaat, makine ve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alım işlerine ait ödeme taleplerini ve belgelerini il müdürlüğüne teslim ederler.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30481">
        <w:rPr>
          <w:rFonts w:ascii="Calibri" w:eastAsia="Times New Roman" w:hAnsi="Calibri" w:cs="Calibri"/>
          <w:color w:val="000000"/>
          <w:lang w:eastAsia="tr-TR"/>
        </w:rPr>
        <w:t>hakediş</w:t>
      </w:r>
      <w:proofErr w:type="spellEnd"/>
      <w:r w:rsidRPr="00230481">
        <w:rPr>
          <w:rFonts w:ascii="Calibri" w:eastAsia="Times New Roman" w:hAnsi="Calibri" w:cs="Calibri"/>
          <w:color w:val="000000"/>
          <w:lang w:eastAsia="tr-TR"/>
        </w:rPr>
        <w:t xml:space="preserve"> bilgilerini içeren veri tabanı çıktısı onaylanarak üst yazı ekinde Genel Müdürlüğe gönderilir.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Nihai rapor ve ekleri tamamlanmayan projenin son ödemesi yapılmaz. Son ödeme tutarı da hibeye esas proje tutarının %20’sinden az olamaz.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Ödemeler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41 – </w:t>
      </w:r>
      <w:r w:rsidRPr="00230481">
        <w:rPr>
          <w:rFonts w:ascii="Calibri" w:eastAsia="Times New Roman" w:hAnsi="Calibri" w:cs="Calibri"/>
          <w:color w:val="000000"/>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230481">
        <w:rPr>
          <w:rFonts w:ascii="Calibri" w:eastAsia="Times New Roman" w:hAnsi="Calibri" w:cs="Calibri"/>
          <w:color w:val="000000"/>
          <w:lang w:eastAsia="tr-TR"/>
        </w:rPr>
        <w:t>hakedişler</w:t>
      </w:r>
      <w:proofErr w:type="spellEnd"/>
      <w:r w:rsidRPr="00230481">
        <w:rPr>
          <w:rFonts w:ascii="Calibri" w:eastAsia="Times New Roman" w:hAnsi="Calibri" w:cs="Calibri"/>
          <w:color w:val="000000"/>
          <w:lang w:eastAsia="tr-TR"/>
        </w:rPr>
        <w:t xml:space="preserve"> Genel Müdürlükçe yatırımcının hesabına aktarılır.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Ayni katkıların son ödeme talebinden önce yatırımcı tarafından gerçekleştirilmiş olması gerekir.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Asıllarına uygunluğu onaylanmış ödeme ile ilgili eklerin bir sureti il müdürlüğü tarafından muhafaza edilir. Genel Müdürlük gerekli görmesi halinde ödeme ile ilgili belgeleri incelenmek üzere ister.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(4) Program kapsamında, Bakanlıkça ve yatırımcılarca yapılacak her türlü ödeme ve teminat ödemeleri Türk Lirası olarak yapılır.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 xml:space="preserve">(5) 30/6/2007 tarihli ve 26568 sayılı Resmî </w:t>
      </w:r>
      <w:proofErr w:type="spellStart"/>
      <w:r w:rsidRPr="00230481">
        <w:rPr>
          <w:rFonts w:ascii="Calibri" w:eastAsia="Times New Roman" w:hAnsi="Calibri" w:cs="Calibri"/>
          <w:color w:val="000000"/>
          <w:lang w:eastAsia="tr-TR"/>
        </w:rPr>
        <w:t>Gazete’de</w:t>
      </w:r>
      <w:proofErr w:type="spellEnd"/>
      <w:r w:rsidRPr="00230481">
        <w:rPr>
          <w:rFonts w:ascii="Calibri" w:eastAsia="Times New Roman" w:hAnsi="Calibri" w:cs="Calibri"/>
          <w:color w:val="000000"/>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hesapları</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42 – </w:t>
      </w:r>
      <w:r w:rsidRPr="00230481">
        <w:rPr>
          <w:rFonts w:ascii="Calibri" w:eastAsia="Times New Roman" w:hAnsi="Calibri" w:cs="Calibri"/>
          <w:color w:val="000000"/>
          <w:lang w:eastAsia="tr-TR"/>
        </w:rPr>
        <w:t>(1) Yatırımcı, projenin uygulanmasına ilişkin hesaplara ait kayıtları düzenli olarak tutmak ve saklamakla yükümlüdür.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Hibe sözleşmesinde yapılacak değişiklikler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43 – (</w:t>
      </w:r>
      <w:proofErr w:type="gramStart"/>
      <w:r w:rsidRPr="00230481">
        <w:rPr>
          <w:rFonts w:ascii="Calibri" w:eastAsia="Times New Roman" w:hAnsi="Calibri" w:cs="Calibri"/>
          <w:b/>
          <w:bCs/>
          <w:color w:val="000000"/>
          <w:lang w:eastAsia="tr-TR"/>
        </w:rPr>
        <w:t>Mülga:RG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Projede bütçe içi değişiklikler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44 – (</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(1) Konusu, amacı, niteliği ve niceliği değişmediği takdirde Bakanlığın uygun görüşü doğrultusunda projede bütçe içi değişiklik yapılabilir. Bütçe içi değişiklikler;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malzeme ve inşaat işleri bütçe kısıtlarına aykırı olamaz. Ayni katkı ile yapılması planlanmış işlemlerin bütçe değişiklikleri yatırımcının sorumluluğundadır.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Uygulama sorumluluğu</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45 – </w:t>
      </w:r>
      <w:r w:rsidRPr="00230481">
        <w:rPr>
          <w:rFonts w:ascii="Calibri" w:eastAsia="Times New Roman" w:hAnsi="Calibri" w:cs="Calibri"/>
          <w:color w:val="000000"/>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Yatırımcılarca gerçekleştirilecek projelerin faaliyetlerini amaçlarına uygun olarak sürdürmeleri şarttır. Hibe sözleşmesinde belirtilen mücbir sebepler dışında izleme süresi içerisinde faaliyetine devam etmediğinin tespiti halinde ödenen hibe, 21/7/1953 tarihli ve 6183 sayılı Amme Alacaklarının Tahsil Usulü Hakkında Kanunun 51 inci maddesi hükümlerine göre hesaplanarak gecikme zammı ile birlikte yatırımcıdan tahsil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Proje ile sağlanan tesisin mülkiyeti</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46 – </w:t>
      </w:r>
      <w:r w:rsidRPr="00230481">
        <w:rPr>
          <w:rFonts w:ascii="Calibri" w:eastAsia="Times New Roman" w:hAnsi="Calibri" w:cs="Calibri"/>
          <w:color w:val="000000"/>
          <w:lang w:eastAsia="tr-TR"/>
        </w:rPr>
        <w:t>(1)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xml:space="preserve"> Proje sahibi, hibe sözleşmesi kapsamında sağlanmış tesisin mülkiyetini, yerini ve amacını proje yatırımının bitiminden itibaren beş yıl içinde değiştiremez. Ancak, yeni tesis niteliğindeki yatırımlardan izleme sürecindeki üç yılını doldurmuş olanların, var olan kapasitelerinde artış sağlamak amacı ile aynı konuda faaliyet gösterecek yeni bir tesis kurmaları halinde yer değişikliğine izin verilir. Yapılacak değişiklik, projenin konusunda ve amacında değişikliğe neden olamayacağı gibi değerlendirme </w:t>
      </w:r>
      <w:proofErr w:type="gramStart"/>
      <w:r w:rsidRPr="00230481">
        <w:rPr>
          <w:rFonts w:ascii="Calibri" w:eastAsia="Times New Roman" w:hAnsi="Calibri" w:cs="Calibri"/>
          <w:color w:val="000000"/>
          <w:lang w:eastAsia="tr-TR"/>
        </w:rPr>
        <w:t>kriterleri</w:t>
      </w:r>
      <w:proofErr w:type="gramEnd"/>
      <w:r w:rsidRPr="00230481">
        <w:rPr>
          <w:rFonts w:ascii="Calibri" w:eastAsia="Times New Roman" w:hAnsi="Calibri" w:cs="Calibri"/>
          <w:color w:val="000000"/>
          <w:lang w:eastAsia="tr-TR"/>
        </w:rPr>
        <w:t xml:space="preserve"> açısından da herhangi bir puan azalmasına neden olamaz. Yer değişimi yapılacak tesis üzerine temlik hakkının yasaklanması veya ödenen hibe miktarı kadar süresiz banka teminat mektubunun verilmesi halinde hibe sözleşmesi yenilenir ve kalan izleme süreci yeni tesis üzerinden devam eder. Bu amaçla, il müdürlüğü yılda en az iki kere yatırımları yerinde kontrol eder ve tutanağa bağlar.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Çelik silo konusunda proje uygulayan yatırımcılar, </w:t>
      </w:r>
      <w:r w:rsidRPr="00230481">
        <w:rPr>
          <w:rFonts w:ascii="Calibri" w:eastAsia="Times New Roman" w:hAnsi="Calibri" w:cs="Calibri"/>
          <w:b/>
          <w:bCs/>
          <w:color w:val="000000"/>
          <w:lang w:eastAsia="tr-TR"/>
        </w:rPr>
        <w:t xml:space="preserve">(Ek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izleme süreleri içinde</w:t>
      </w:r>
      <w:r w:rsidRPr="00230481">
        <w:rPr>
          <w:rFonts w:ascii="Calibri" w:eastAsia="Times New Roman" w:hAnsi="Calibri" w:cs="Calibri"/>
          <w:color w:val="000000"/>
          <w:lang w:eastAsia="tr-TR"/>
        </w:rPr>
        <w:t> lisanslı depoculuk konusunda yeni şirket kurmaları halinde, yatırımcının yeni kurulan şirketteki hisse oranının en az %51 olması şartıyla, kurulan yeni şirket birinci fıkra hükümleri dışında değerlendirilir.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(3) 8 inci madde kapsamındaki konularda gerçekleştirilen yatırımların, mücbir sebepler dışında, projelerin amaçlarına uygun olarak beş yıllık izleme süresince faaliyetlerini sürdürmeleri şarttır. </w:t>
      </w:r>
      <w:r w:rsidRPr="00230481">
        <w:rPr>
          <w:rFonts w:ascii="Calibri" w:eastAsia="Times New Roman" w:hAnsi="Calibri" w:cs="Calibri"/>
          <w:b/>
          <w:bCs/>
          <w:color w:val="000000"/>
          <w:lang w:eastAsia="tr-TR"/>
        </w:rPr>
        <w:t xml:space="preserve">(Değişik </w:t>
      </w:r>
      <w:proofErr w:type="gramStart"/>
      <w:r w:rsidRPr="00230481">
        <w:rPr>
          <w:rFonts w:ascii="Calibri" w:eastAsia="Times New Roman" w:hAnsi="Calibri" w:cs="Calibri"/>
          <w:b/>
          <w:bCs/>
          <w:color w:val="000000"/>
          <w:lang w:eastAsia="tr-TR"/>
        </w:rPr>
        <w:t>ibare:RG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w:t>
      </w:r>
      <w:r w:rsidRPr="00230481">
        <w:rPr>
          <w:rFonts w:ascii="Calibri" w:eastAsia="Times New Roman" w:hAnsi="Calibri" w:cs="Calibri"/>
          <w:color w:val="000000"/>
          <w:u w:val="single"/>
          <w:lang w:eastAsia="tr-TR"/>
        </w:rPr>
        <w:t>Birinci fıkra haricinde, tesisin mülkiyetinin</w:t>
      </w:r>
      <w:r w:rsidRPr="00230481">
        <w:rPr>
          <w:rFonts w:ascii="Calibri" w:eastAsia="Times New Roman" w:hAnsi="Calibri" w:cs="Calibri"/>
          <w:color w:val="000000"/>
          <w:lang w:eastAsia="tr-TR"/>
        </w:rPr>
        <w:t>,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lastRenderedPageBreak/>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ON BİRİNCİ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Denetim ve Yaptırımlar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Denetim</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47 – </w:t>
      </w:r>
      <w:r w:rsidRPr="00230481">
        <w:rPr>
          <w:rFonts w:ascii="Calibri" w:eastAsia="Times New Roman" w:hAnsi="Calibri" w:cs="Calibri"/>
          <w:color w:val="000000"/>
          <w:lang w:eastAsia="tr-TR"/>
        </w:rPr>
        <w:t>(1) Program kapsamında yapılan tüm işlemler Bakanlık tarafından denetlenir. Bu denetimler sırasında yapılan işlemlere ait talep edilen tüm bilgi ve belgeler il müdürlüğünce kendilerine sunulur.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Ek:RG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Genel Müdürlük, gerek duyulması halinde, Program kapsamında hibe desteği verdiği tesislerin denetimini gerçekleştirebilir.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Yaptırımlar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48 – </w:t>
      </w:r>
      <w:r w:rsidRPr="00230481">
        <w:rPr>
          <w:rFonts w:ascii="Calibri" w:eastAsia="Times New Roman" w:hAnsi="Calibri" w:cs="Calibri"/>
          <w:color w:val="000000"/>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(3) Yatırımcı, yatırımcının birinci derecede yakınları ve yatırımcıya ait şirketlerde çalışanlar, hibe desteğinden yararlanılacak kendi yatırımlarına ait makine, </w:t>
      </w:r>
      <w:proofErr w:type="gramStart"/>
      <w:r w:rsidRPr="00230481">
        <w:rPr>
          <w:rFonts w:ascii="Calibri" w:eastAsia="Times New Roman" w:hAnsi="Calibri" w:cs="Calibri"/>
          <w:color w:val="000000"/>
          <w:lang w:eastAsia="tr-TR"/>
        </w:rPr>
        <w:t>ekipman</w:t>
      </w:r>
      <w:proofErr w:type="gramEnd"/>
      <w:r w:rsidRPr="00230481">
        <w:rPr>
          <w:rFonts w:ascii="Calibri" w:eastAsia="Times New Roman" w:hAnsi="Calibri" w:cs="Calibri"/>
          <w:color w:val="000000"/>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ON İKİNCİ BÖLÜM</w:t>
      </w:r>
    </w:p>
    <w:p w:rsidR="00230481" w:rsidRPr="00230481" w:rsidRDefault="00230481" w:rsidP="00230481">
      <w:pPr>
        <w:spacing w:after="0" w:line="305" w:lineRule="atLeast"/>
        <w:jc w:val="center"/>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Çeşitli ve Son Hükümler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Diğer desteklerden yararlanma</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49 – </w:t>
      </w:r>
      <w:r w:rsidRPr="00230481">
        <w:rPr>
          <w:rFonts w:ascii="Calibri" w:eastAsia="Times New Roman" w:hAnsi="Calibri" w:cs="Calibri"/>
          <w:color w:val="000000"/>
          <w:lang w:eastAsia="tr-TR"/>
        </w:rPr>
        <w:t>(1) Başvuruya esas proje için bu Tebliğ kapsamında verilecek destek dışında, faiz niteliğindeki destekler hariç, hiçbir kamu kurum ve kuruluşunun desteklerinden yararlanılamaz.</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Programın uygulanmasına ilişkin yayınlar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50 – </w:t>
      </w:r>
      <w:r w:rsidRPr="00230481">
        <w:rPr>
          <w:rFonts w:ascii="Calibri" w:eastAsia="Times New Roman" w:hAnsi="Calibri" w:cs="Calibri"/>
          <w:color w:val="000000"/>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(2) </w:t>
      </w:r>
      <w:r w:rsidRPr="00230481">
        <w:rPr>
          <w:rFonts w:ascii="Calibri" w:eastAsia="Times New Roman" w:hAnsi="Calibri" w:cs="Calibri"/>
          <w:b/>
          <w:bCs/>
          <w:color w:val="000000"/>
          <w:lang w:eastAsia="tr-TR"/>
        </w:rPr>
        <w:t>(</w:t>
      </w:r>
      <w:proofErr w:type="gramStart"/>
      <w:r w:rsidRPr="00230481">
        <w:rPr>
          <w:rFonts w:ascii="Calibri" w:eastAsia="Times New Roman" w:hAnsi="Calibri" w:cs="Calibri"/>
          <w:b/>
          <w:bCs/>
          <w:color w:val="000000"/>
          <w:lang w:eastAsia="tr-TR"/>
        </w:rPr>
        <w:t>Değişik:RG</w:t>
      </w:r>
      <w:proofErr w:type="gramEnd"/>
      <w:r w:rsidRPr="00230481">
        <w:rPr>
          <w:rFonts w:ascii="Calibri" w:eastAsia="Times New Roman" w:hAnsi="Calibri" w:cs="Calibri"/>
          <w:b/>
          <w:bCs/>
          <w:color w:val="000000"/>
          <w:lang w:eastAsia="tr-TR"/>
        </w:rPr>
        <w:t>-9/10/2021-31623)</w:t>
      </w:r>
      <w:r w:rsidRPr="00230481">
        <w:rPr>
          <w:rFonts w:ascii="Calibri" w:eastAsia="Times New Roman" w:hAnsi="Calibri" w:cs="Calibri"/>
          <w:color w:val="000000"/>
          <w:lang w:eastAsia="tr-TR"/>
        </w:rPr>
        <w:t> Bu Tebliğde yer almayan hususlar, güncel uygulama rehberi ve eklerinde açıklanır. Uygulama rehberi yıl içinde oluşan ihtiyaçlar çerçevesinde güncellenebilir. Bu Tebliğde ve güncel uygulama rehberinde yer almayan hususlarda; ilgili mevzuat hükümleri ile Genel Müdürlüğün görüş ve talimatları geçerlidir.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Yürürlük</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51 – </w:t>
      </w:r>
      <w:r w:rsidRPr="00230481">
        <w:rPr>
          <w:rFonts w:ascii="Calibri" w:eastAsia="Times New Roman" w:hAnsi="Calibri" w:cs="Calibri"/>
          <w:color w:val="000000"/>
          <w:lang w:eastAsia="tr-TR"/>
        </w:rPr>
        <w:t>(1) Bu Tebliğin;</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xml:space="preserve">a) 1 inci, 2 </w:t>
      </w:r>
      <w:proofErr w:type="spellStart"/>
      <w:r w:rsidRPr="00230481">
        <w:rPr>
          <w:rFonts w:ascii="Calibri" w:eastAsia="Times New Roman" w:hAnsi="Calibri" w:cs="Calibri"/>
          <w:color w:val="000000"/>
          <w:lang w:eastAsia="tr-TR"/>
        </w:rPr>
        <w:t>nci</w:t>
      </w:r>
      <w:proofErr w:type="spellEnd"/>
      <w:r w:rsidRPr="00230481">
        <w:rPr>
          <w:rFonts w:ascii="Calibri" w:eastAsia="Times New Roman" w:hAnsi="Calibri" w:cs="Calibri"/>
          <w:color w:val="000000"/>
          <w:lang w:eastAsia="tr-TR"/>
        </w:rPr>
        <w:t xml:space="preserve">, 3 üncü, 4 üncü, 20 </w:t>
      </w:r>
      <w:proofErr w:type="spellStart"/>
      <w:r w:rsidRPr="00230481">
        <w:rPr>
          <w:rFonts w:ascii="Calibri" w:eastAsia="Times New Roman" w:hAnsi="Calibri" w:cs="Calibri"/>
          <w:color w:val="000000"/>
          <w:lang w:eastAsia="tr-TR"/>
        </w:rPr>
        <w:t>nci</w:t>
      </w:r>
      <w:proofErr w:type="spellEnd"/>
      <w:r w:rsidRPr="00230481">
        <w:rPr>
          <w:rFonts w:ascii="Calibri" w:eastAsia="Times New Roman" w:hAnsi="Calibri" w:cs="Calibri"/>
          <w:color w:val="000000"/>
          <w:lang w:eastAsia="tr-TR"/>
        </w:rPr>
        <w:t xml:space="preserve">, 51 inci ve 52 </w:t>
      </w:r>
      <w:proofErr w:type="spellStart"/>
      <w:r w:rsidRPr="00230481">
        <w:rPr>
          <w:rFonts w:ascii="Calibri" w:eastAsia="Times New Roman" w:hAnsi="Calibri" w:cs="Calibri"/>
          <w:color w:val="000000"/>
          <w:lang w:eastAsia="tr-TR"/>
        </w:rPr>
        <w:t>nci</w:t>
      </w:r>
      <w:proofErr w:type="spellEnd"/>
      <w:r w:rsidRPr="00230481">
        <w:rPr>
          <w:rFonts w:ascii="Calibri" w:eastAsia="Times New Roman" w:hAnsi="Calibri" w:cs="Calibri"/>
          <w:color w:val="000000"/>
          <w:lang w:eastAsia="tr-TR"/>
        </w:rPr>
        <w:t xml:space="preserve"> maddeleri yayımı tarihinde,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lastRenderedPageBreak/>
        <w:t>b) Diğer maddeleri 1/1/2021 tarihinde,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230481">
        <w:rPr>
          <w:rFonts w:ascii="Calibri" w:eastAsia="Times New Roman" w:hAnsi="Calibri" w:cs="Calibri"/>
          <w:color w:val="000000"/>
          <w:lang w:eastAsia="tr-TR"/>
        </w:rPr>
        <w:t>yürürlüğe</w:t>
      </w:r>
      <w:proofErr w:type="gramEnd"/>
      <w:r w:rsidRPr="00230481">
        <w:rPr>
          <w:rFonts w:ascii="Calibri" w:eastAsia="Times New Roman" w:hAnsi="Calibri" w:cs="Calibri"/>
          <w:color w:val="000000"/>
          <w:lang w:eastAsia="tr-TR"/>
        </w:rPr>
        <w:t xml:space="preserve"> girer.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Yürütme</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b/>
          <w:bCs/>
          <w:color w:val="000000"/>
          <w:lang w:eastAsia="tr-TR"/>
        </w:rPr>
        <w:t>MADDE 52 – </w:t>
      </w:r>
      <w:r w:rsidRPr="00230481">
        <w:rPr>
          <w:rFonts w:ascii="Calibri" w:eastAsia="Times New Roman" w:hAnsi="Calibri" w:cs="Calibri"/>
          <w:color w:val="000000"/>
          <w:lang w:eastAsia="tr-TR"/>
        </w:rPr>
        <w:t>(1) Bu Tebliğ hükümlerini Tarım ve Orman Bakanı yürütür.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_______________</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i/>
          <w:iCs/>
          <w:color w:val="000000"/>
          <w:lang w:eastAsia="tr-TR"/>
        </w:rPr>
        <w:t>(1) Bu değişiklik 21/11/2020 tarihinden geçerli olmak üzere yayımı tarihinde yürürlüğe girer.</w:t>
      </w:r>
    </w:p>
    <w:p w:rsidR="00230481" w:rsidRPr="00230481" w:rsidRDefault="00230481" w:rsidP="00230481">
      <w:pPr>
        <w:spacing w:after="0" w:line="305" w:lineRule="atLeast"/>
        <w:ind w:firstLine="566"/>
        <w:jc w:val="both"/>
        <w:rPr>
          <w:rFonts w:ascii="Times New Roman" w:eastAsia="Times New Roman" w:hAnsi="Times New Roman" w:cs="Times New Roman"/>
          <w:color w:val="000000"/>
          <w:sz w:val="24"/>
          <w:szCs w:val="24"/>
          <w:lang w:eastAsia="tr-TR"/>
        </w:rPr>
      </w:pPr>
      <w:r w:rsidRPr="00230481">
        <w:rPr>
          <w:rFonts w:ascii="Calibri" w:eastAsia="Times New Roman" w:hAnsi="Calibri" w:cs="Calibri"/>
          <w:color w:val="000000"/>
          <w:lang w:eastAsia="tr-TR"/>
        </w:rPr>
        <w:t> </w:t>
      </w:r>
    </w:p>
    <w:p w:rsidR="00B84B24" w:rsidRDefault="00230481" w:rsidP="00230481">
      <w:pPr>
        <w:spacing w:after="0" w:line="305" w:lineRule="atLeast"/>
        <w:ind w:firstLine="566"/>
        <w:jc w:val="both"/>
      </w:pPr>
      <w:hyperlink r:id="rId4" w:history="1">
        <w:r w:rsidRPr="00230481">
          <w:rPr>
            <w:rFonts w:ascii="Calibri" w:eastAsia="Times New Roman" w:hAnsi="Calibri" w:cs="Calibri"/>
            <w:b/>
            <w:bCs/>
            <w:color w:val="FF0000"/>
            <w:u w:val="single"/>
            <w:lang w:eastAsia="tr-TR"/>
          </w:rPr>
          <w:t>Ekleri için tıklayınız.</w:t>
        </w:r>
      </w:hyperlink>
      <w:r>
        <w:t xml:space="preserve"> </w:t>
      </w:r>
    </w:p>
    <w:p w:rsidR="00230481" w:rsidRDefault="00230481" w:rsidP="00230481">
      <w:pPr>
        <w:spacing w:after="0" w:line="305" w:lineRule="atLeast"/>
        <w:ind w:firstLine="566"/>
        <w:jc w:val="both"/>
      </w:pP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30481" w:rsidTr="00E23D0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481" w:rsidRPr="003B06A2" w:rsidRDefault="00230481" w:rsidP="00E23D0A">
            <w:pPr>
              <w:spacing w:after="0" w:line="240" w:lineRule="auto"/>
            </w:pPr>
            <w:r w:rsidRPr="003B06A2">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Tebliğin Yayımlandığı Resmî Gazete’nin</w:t>
            </w:r>
          </w:p>
        </w:tc>
      </w:tr>
      <w:tr w:rsidR="00230481" w:rsidTr="00E23D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0481" w:rsidRPr="003B06A2" w:rsidRDefault="00230481" w:rsidP="00E23D0A">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Sayısı</w:t>
            </w:r>
          </w:p>
        </w:tc>
      </w:tr>
      <w:tr w:rsidR="00230481" w:rsidTr="00E23D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0481" w:rsidRPr="003B06A2" w:rsidRDefault="00230481" w:rsidP="00E23D0A">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30481" w:rsidRPr="003B06A2" w:rsidRDefault="00230481" w:rsidP="00E23D0A">
            <w:pPr>
              <w:spacing w:after="0" w:line="240" w:lineRule="auto"/>
              <w:jc w:val="center"/>
            </w:pPr>
            <w:r w:rsidRPr="003B06A2">
              <w:t>21/11/2020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230481" w:rsidRPr="003B06A2" w:rsidRDefault="00230481" w:rsidP="00E23D0A">
            <w:pPr>
              <w:spacing w:after="0" w:line="240" w:lineRule="auto"/>
              <w:jc w:val="center"/>
            </w:pPr>
            <w:r w:rsidRPr="003B06A2">
              <w:t>31311</w:t>
            </w:r>
          </w:p>
        </w:tc>
      </w:tr>
      <w:tr w:rsidR="00230481" w:rsidTr="00E23D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0481" w:rsidRPr="003B06A2" w:rsidRDefault="00230481" w:rsidP="00E23D0A">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Tebliğde Değişiklik Yapan Tebliğlerin Yayımlandığı Resmî Gazetelerin</w:t>
            </w:r>
          </w:p>
        </w:tc>
      </w:tr>
      <w:tr w:rsidR="00230481" w:rsidTr="00E23D0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0481" w:rsidRPr="003B06A2" w:rsidRDefault="00230481" w:rsidP="00E23D0A">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rPr>
                <w:b/>
                <w:bCs/>
              </w:rPr>
              <w:t>Sayısı</w:t>
            </w:r>
          </w:p>
        </w:tc>
      </w:tr>
      <w:tr w:rsidR="00230481" w:rsidTr="00E23D0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481" w:rsidRPr="003B06A2" w:rsidRDefault="00230481" w:rsidP="00E23D0A">
            <w:pPr>
              <w:spacing w:after="0" w:line="240" w:lineRule="auto"/>
              <w:ind w:left="397" w:hanging="340"/>
            </w:pPr>
            <w:r w:rsidRPr="003B06A2">
              <w:t>1.</w:t>
            </w:r>
            <w:r w:rsidRPr="003B06A2">
              <w:rPr>
                <w:rFonts w:ascii="Times New Roman" w:hAnsi="Times New Roman" w:cs="Times New Roman"/>
                <w:sz w:val="14"/>
                <w:szCs w:val="14"/>
              </w:rPr>
              <w:t xml:space="preserve">      </w:t>
            </w:r>
            <w:r w:rsidRPr="003B06A2">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t>17/2/2021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t>31398</w:t>
            </w:r>
          </w:p>
        </w:tc>
      </w:tr>
      <w:tr w:rsidR="00230481" w:rsidTr="00E23D0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481" w:rsidRPr="003B06A2" w:rsidRDefault="00230481" w:rsidP="00E23D0A">
            <w:pPr>
              <w:spacing w:after="0" w:line="240" w:lineRule="auto"/>
              <w:ind w:left="397" w:hanging="340"/>
            </w:pPr>
            <w:r w:rsidRPr="003B06A2">
              <w:t>2.</w:t>
            </w:r>
            <w:r w:rsidRPr="003B06A2">
              <w:rPr>
                <w:rFonts w:ascii="Times New Roman" w:hAnsi="Times New Roman" w:cs="Times New Roman"/>
                <w:sz w:val="14"/>
                <w:szCs w:val="14"/>
              </w:rPr>
              <w:t xml:space="preserve">      </w:t>
            </w:r>
            <w:r w:rsidRPr="003B06A2">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t>9/10/2021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481" w:rsidRPr="003B06A2" w:rsidRDefault="00230481" w:rsidP="00E23D0A">
            <w:pPr>
              <w:spacing w:after="0" w:line="240" w:lineRule="auto"/>
              <w:jc w:val="center"/>
            </w:pPr>
            <w:r w:rsidRPr="003B06A2">
              <w:t>31623</w:t>
            </w:r>
          </w:p>
        </w:tc>
      </w:tr>
    </w:tbl>
    <w:p w:rsidR="00230481" w:rsidRDefault="00230481" w:rsidP="00230481">
      <w:pPr>
        <w:spacing w:after="0" w:line="305" w:lineRule="atLeast"/>
        <w:ind w:firstLine="566"/>
        <w:jc w:val="both"/>
      </w:pPr>
      <w:bookmarkStart w:id="0" w:name="_GoBack"/>
      <w:bookmarkEnd w:id="0"/>
    </w:p>
    <w:sectPr w:rsidR="00230481" w:rsidSect="00230481">
      <w:pgSz w:w="11906" w:h="16838"/>
      <w:pgMar w:top="851"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B2"/>
    <w:rsid w:val="00230481"/>
    <w:rsid w:val="00B84B24"/>
    <w:rsid w:val="00F3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5DFF"/>
  <w15:chartTrackingRefBased/>
  <w15:docId w15:val="{0FCAD18A-DBD3-43DC-BBCC-417D36B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304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304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0481"/>
    <w:rPr>
      <w:color w:val="0000FF"/>
      <w:u w:val="single"/>
    </w:rPr>
  </w:style>
  <w:style w:type="paragraph" w:styleId="BalonMetni">
    <w:name w:val="Balloon Text"/>
    <w:basedOn w:val="Normal"/>
    <w:link w:val="BalonMetniChar"/>
    <w:uiPriority w:val="99"/>
    <w:semiHidden/>
    <w:unhideWhenUsed/>
    <w:rsid w:val="002304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637">
      <w:bodyDiv w:val="1"/>
      <w:marLeft w:val="0"/>
      <w:marRight w:val="0"/>
      <w:marTop w:val="0"/>
      <w:marBottom w:val="0"/>
      <w:divBdr>
        <w:top w:val="none" w:sz="0" w:space="0" w:color="auto"/>
        <w:left w:val="none" w:sz="0" w:space="0" w:color="auto"/>
        <w:bottom w:val="none" w:sz="0" w:space="0" w:color="auto"/>
        <w:right w:val="none" w:sz="0" w:space="0" w:color="auto"/>
      </w:divBdr>
    </w:div>
    <w:div w:id="1168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9.5.36000-EK.doc"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0CA59-3849-4483-BA71-1F268B7FE4A3}"/>
</file>

<file path=customXml/itemProps2.xml><?xml version="1.0" encoding="utf-8"?>
<ds:datastoreItem xmlns:ds="http://schemas.openxmlformats.org/officeDocument/2006/customXml" ds:itemID="{4CD281CB-8339-4209-9CB4-4044B6C06E63}"/>
</file>

<file path=customXml/itemProps3.xml><?xml version="1.0" encoding="utf-8"?>
<ds:datastoreItem xmlns:ds="http://schemas.openxmlformats.org/officeDocument/2006/customXml" ds:itemID="{891B1FFB-9D01-4B64-849F-99815D9B11FA}"/>
</file>

<file path=docProps/app.xml><?xml version="1.0" encoding="utf-8"?>
<Properties xmlns="http://schemas.openxmlformats.org/officeDocument/2006/extended-properties" xmlns:vt="http://schemas.openxmlformats.org/officeDocument/2006/docPropsVTypes">
  <Template>Normal</Template>
  <TotalTime>3</TotalTime>
  <Pages>21</Pages>
  <Words>12067</Words>
  <Characters>68788</Characters>
  <Application>Microsoft Office Word</Application>
  <DocSecurity>0</DocSecurity>
  <Lines>573</Lines>
  <Paragraphs>161</Paragraphs>
  <ScaleCrop>false</ScaleCrop>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2</cp:revision>
  <cp:lastPrinted>2021-10-11T11:11:00Z</cp:lastPrinted>
  <dcterms:created xsi:type="dcterms:W3CDTF">2021-10-11T11:08:00Z</dcterms:created>
  <dcterms:modified xsi:type="dcterms:W3CDTF">2021-10-11T11:11:00Z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